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FBD" w14:textId="7275BE18" w:rsidR="003C4333" w:rsidRPr="004E3065" w:rsidRDefault="00DF73E6" w:rsidP="00497B2B">
      <w:pPr>
        <w:pStyle w:val="Nadpis1"/>
        <w:contextualSpacing/>
        <w:jc w:val="center"/>
        <w:rPr>
          <w:rFonts w:ascii="Times New Roman" w:eastAsia="+mj-ea" w:hAnsi="Times New Roman" w:cs="Times New Roman"/>
          <w:b/>
          <w:color w:val="auto"/>
          <w:sz w:val="22"/>
          <w:szCs w:val="22"/>
        </w:rPr>
      </w:pPr>
      <w:bookmarkStart w:id="0" w:name="_Hlk131418858"/>
      <w:r w:rsidRPr="004E3065">
        <w:rPr>
          <w:rFonts w:ascii="Times New Roman" w:eastAsia="+mj-ea" w:hAnsi="Times New Roman" w:cs="Times New Roman"/>
          <w:b/>
          <w:color w:val="auto"/>
          <w:sz w:val="22"/>
          <w:szCs w:val="22"/>
        </w:rPr>
        <w:t>ZÁKAZNÍCI NAKUPUJÚCI PROSTREDNÍCTVOM ELEKTRONICKÉHO OBCHODU</w:t>
      </w:r>
    </w:p>
    <w:p w14:paraId="013E1F6E" w14:textId="77777777" w:rsidR="003C4333" w:rsidRPr="004E3065" w:rsidRDefault="003C4333" w:rsidP="003C4333">
      <w:pPr>
        <w:rPr>
          <w:rFonts w:ascii="Times New Roman" w:hAnsi="Times New Roman" w:cs="Times New Roman"/>
          <w:lang w:eastAsia="en-GB"/>
        </w:rPr>
      </w:pPr>
    </w:p>
    <w:p w14:paraId="144BC02E" w14:textId="2F0E968D" w:rsidR="009C70D2" w:rsidRPr="004E3065" w:rsidRDefault="009C70D2" w:rsidP="002E6214">
      <w:pPr>
        <w:spacing w:after="0" w:line="240" w:lineRule="auto"/>
        <w:contextualSpacing/>
        <w:jc w:val="both"/>
        <w:rPr>
          <w:rFonts w:ascii="Times New Roman" w:hAnsi="Times New Roman" w:cs="Times New Roman"/>
          <w:b/>
          <w:u w:val="single"/>
        </w:rPr>
      </w:pPr>
      <w:bookmarkStart w:id="1" w:name="_Hlk131418920"/>
      <w:bookmarkEnd w:id="0"/>
      <w:r w:rsidRPr="004E3065">
        <w:rPr>
          <w:rFonts w:ascii="Times New Roman" w:hAnsi="Times New Roman" w:cs="Times New Roman"/>
          <w:b/>
          <w:bCs/>
          <w:u w:val="single"/>
        </w:rPr>
        <w:t>Účel</w:t>
      </w:r>
      <w:r w:rsidRPr="004E3065">
        <w:rPr>
          <w:rFonts w:ascii="Times New Roman" w:hAnsi="Times New Roman" w:cs="Times New Roman"/>
          <w:b/>
          <w:u w:val="single"/>
        </w:rPr>
        <w:t xml:space="preserve"> spracúvania osobných údajov, na ktorý sú osobné údaje určené:</w:t>
      </w:r>
    </w:p>
    <w:p w14:paraId="1622CE8B" w14:textId="06CA9282" w:rsidR="004E3065" w:rsidRPr="004E3065" w:rsidRDefault="004E3065" w:rsidP="004E3065">
      <w:pPr>
        <w:pStyle w:val="Odsekzoznamu"/>
        <w:numPr>
          <w:ilvl w:val="0"/>
          <w:numId w:val="1"/>
        </w:numPr>
        <w:jc w:val="both"/>
        <w:rPr>
          <w:rFonts w:ascii="Times New Roman" w:hAnsi="Times New Roman" w:cs="Times New Roman"/>
        </w:rPr>
      </w:pPr>
      <w:bookmarkStart w:id="2" w:name="_Hlk131418926"/>
      <w:bookmarkEnd w:id="1"/>
      <w:r w:rsidRPr="004E3065">
        <w:rPr>
          <w:rFonts w:ascii="Times New Roman" w:hAnsi="Times New Roman" w:cs="Times New Roman"/>
        </w:rPr>
        <w:t>objednanie a predaj tovaru dotknutej osobe s využitím elektronického obchodu,</w:t>
      </w:r>
    </w:p>
    <w:p w14:paraId="37779840" w14:textId="77777777" w:rsidR="004E3065" w:rsidRPr="004E3065" w:rsidRDefault="004E3065" w:rsidP="004E3065">
      <w:pPr>
        <w:pStyle w:val="Odsekzoznamu"/>
        <w:numPr>
          <w:ilvl w:val="0"/>
          <w:numId w:val="1"/>
        </w:numPr>
        <w:jc w:val="both"/>
        <w:rPr>
          <w:rFonts w:ascii="Times New Roman" w:hAnsi="Times New Roman" w:cs="Times New Roman"/>
        </w:rPr>
      </w:pPr>
      <w:r w:rsidRPr="004E3065">
        <w:rPr>
          <w:rFonts w:ascii="Times New Roman" w:hAnsi="Times New Roman" w:cs="Times New Roman"/>
        </w:rPr>
        <w:t>objednanie a predaj tovaru v prospech inej fyzickej osoby,</w:t>
      </w:r>
    </w:p>
    <w:p w14:paraId="02188E6B" w14:textId="77777777" w:rsidR="004E3065" w:rsidRPr="004E3065" w:rsidRDefault="004E3065" w:rsidP="004E3065">
      <w:pPr>
        <w:pStyle w:val="Odsekzoznamu"/>
        <w:numPr>
          <w:ilvl w:val="0"/>
          <w:numId w:val="1"/>
        </w:numPr>
        <w:jc w:val="both"/>
        <w:rPr>
          <w:rFonts w:ascii="Times New Roman" w:hAnsi="Times New Roman" w:cs="Times New Roman"/>
        </w:rPr>
      </w:pPr>
      <w:r w:rsidRPr="004E3065">
        <w:rPr>
          <w:rFonts w:ascii="Times New Roman" w:hAnsi="Times New Roman" w:cs="Times New Roman"/>
        </w:rPr>
        <w:t>realizácia platby za produkt,</w:t>
      </w:r>
    </w:p>
    <w:p w14:paraId="031C5712" w14:textId="77777777" w:rsidR="004E3065" w:rsidRDefault="004E3065" w:rsidP="004E3065">
      <w:pPr>
        <w:pStyle w:val="Odsekzoznamu"/>
        <w:numPr>
          <w:ilvl w:val="0"/>
          <w:numId w:val="1"/>
        </w:numPr>
        <w:jc w:val="both"/>
        <w:rPr>
          <w:rFonts w:ascii="Times New Roman" w:hAnsi="Times New Roman" w:cs="Times New Roman"/>
        </w:rPr>
      </w:pPr>
      <w:r w:rsidRPr="004E3065">
        <w:rPr>
          <w:rFonts w:ascii="Times New Roman" w:hAnsi="Times New Roman" w:cs="Times New Roman"/>
        </w:rPr>
        <w:t>poskytnutie údajov prepravcovi za účelom dodania zakúpeného tovaru zákazníkovi na základe, vlastného výberu zákazníka tejto služby priamo v prostredí e-shopu,</w:t>
      </w:r>
    </w:p>
    <w:p w14:paraId="0E1FCC04" w14:textId="396A6314" w:rsidR="007A4C7A" w:rsidRPr="004E3065" w:rsidRDefault="007A4C7A" w:rsidP="004E3065">
      <w:pPr>
        <w:pStyle w:val="Odsekzoznamu"/>
        <w:numPr>
          <w:ilvl w:val="0"/>
          <w:numId w:val="1"/>
        </w:numPr>
        <w:jc w:val="both"/>
        <w:rPr>
          <w:rFonts w:ascii="Times New Roman" w:hAnsi="Times New Roman" w:cs="Times New Roman"/>
        </w:rPr>
      </w:pPr>
      <w:r>
        <w:rPr>
          <w:rFonts w:ascii="Times New Roman" w:hAnsi="Times New Roman" w:cs="Times New Roman"/>
        </w:rPr>
        <w:t xml:space="preserve">poskytnutie údajov prepravcovi za účelom doručenia produktu príjemcovi zásielky </w:t>
      </w:r>
    </w:p>
    <w:p w14:paraId="714509DB" w14:textId="77777777" w:rsidR="004E3065" w:rsidRPr="004E3065" w:rsidRDefault="004E3065" w:rsidP="004E3065">
      <w:pPr>
        <w:pStyle w:val="Odsekzoznamu"/>
        <w:numPr>
          <w:ilvl w:val="0"/>
          <w:numId w:val="1"/>
        </w:numPr>
        <w:spacing w:after="0"/>
        <w:jc w:val="both"/>
        <w:rPr>
          <w:rFonts w:ascii="Times New Roman" w:hAnsi="Times New Roman" w:cs="Times New Roman"/>
        </w:rPr>
      </w:pPr>
      <w:r w:rsidRPr="004E3065">
        <w:rPr>
          <w:rStyle w:val="Vrazn"/>
          <w:rFonts w:ascii="Times New Roman" w:hAnsi="Times New Roman" w:cs="Times New Roman"/>
          <w:b w:val="0"/>
          <w:bCs w:val="0"/>
          <w:color w:val="141823"/>
          <w:spacing w:val="5"/>
          <w:shd w:val="clear" w:color="auto" w:fill="FFFFFF"/>
        </w:rPr>
        <w:t>poskytovanie telefonickej a e-mailovej podpory zákazníkom.</w:t>
      </w:r>
    </w:p>
    <w:p w14:paraId="0214070E" w14:textId="77777777" w:rsidR="00A318C4" w:rsidRPr="004E3065" w:rsidRDefault="00A318C4" w:rsidP="002E6214">
      <w:pPr>
        <w:spacing w:after="0" w:line="240" w:lineRule="auto"/>
        <w:ind w:right="-284"/>
        <w:contextualSpacing/>
        <w:jc w:val="both"/>
        <w:rPr>
          <w:rFonts w:ascii="Times New Roman" w:hAnsi="Times New Roman" w:cs="Times New Roman"/>
          <w:b/>
          <w:color w:val="000000" w:themeColor="text1"/>
          <w:u w:val="single"/>
        </w:rPr>
      </w:pPr>
    </w:p>
    <w:p w14:paraId="13D0F190" w14:textId="0492780C" w:rsidR="002C5B0A" w:rsidRPr="004E3065" w:rsidRDefault="002C5B0A" w:rsidP="002E6214">
      <w:pPr>
        <w:spacing w:after="0" w:line="240" w:lineRule="auto"/>
        <w:ind w:right="-284"/>
        <w:contextualSpacing/>
        <w:jc w:val="both"/>
        <w:rPr>
          <w:rFonts w:ascii="Times New Roman" w:hAnsi="Times New Roman" w:cs="Times New Roman"/>
          <w:bCs/>
          <w:color w:val="000000" w:themeColor="text1"/>
        </w:rPr>
      </w:pPr>
      <w:r w:rsidRPr="004E3065">
        <w:rPr>
          <w:rFonts w:ascii="Times New Roman" w:hAnsi="Times New Roman" w:cs="Times New Roman"/>
          <w:b/>
          <w:color w:val="000000" w:themeColor="text1"/>
          <w:u w:val="single"/>
        </w:rPr>
        <w:t>Okruh dotknutých osôb</w:t>
      </w:r>
      <w:r w:rsidRPr="004E3065">
        <w:rPr>
          <w:rFonts w:ascii="Times New Roman" w:hAnsi="Times New Roman" w:cs="Times New Roman"/>
          <w:b/>
          <w:color w:val="000000" w:themeColor="text1"/>
        </w:rPr>
        <w:t>:</w:t>
      </w:r>
      <w:r w:rsidRPr="004E3065">
        <w:rPr>
          <w:rFonts w:ascii="Times New Roman" w:hAnsi="Times New Roman" w:cs="Times New Roman"/>
          <w:bCs/>
          <w:color w:val="000000" w:themeColor="text1"/>
        </w:rPr>
        <w:t xml:space="preserve"> </w:t>
      </w:r>
    </w:p>
    <w:p w14:paraId="7FE3206D" w14:textId="77777777" w:rsidR="004E3065" w:rsidRPr="004E3065" w:rsidRDefault="004E3065" w:rsidP="004E3065">
      <w:pPr>
        <w:pStyle w:val="Predvolen"/>
        <w:numPr>
          <w:ilvl w:val="0"/>
          <w:numId w:val="14"/>
        </w:numPr>
        <w:spacing w:before="0" w:line="240" w:lineRule="auto"/>
        <w:contextualSpacing/>
        <w:jc w:val="both"/>
        <w:rPr>
          <w:rFonts w:ascii="Times New Roman" w:hAnsi="Times New Roman" w:cs="Times New Roman"/>
          <w:sz w:val="22"/>
          <w:szCs w:val="22"/>
        </w:rPr>
      </w:pPr>
      <w:bookmarkStart w:id="3" w:name="_Hlk131418934"/>
      <w:bookmarkEnd w:id="2"/>
      <w:r w:rsidRPr="004E3065">
        <w:rPr>
          <w:rFonts w:ascii="Times New Roman" w:hAnsi="Times New Roman" w:cs="Times New Roman"/>
          <w:sz w:val="22"/>
          <w:szCs w:val="22"/>
        </w:rPr>
        <w:t>zákazník – fyzická osoba,</w:t>
      </w:r>
    </w:p>
    <w:p w14:paraId="46C49276" w14:textId="77777777" w:rsidR="004E3065" w:rsidRPr="004E3065" w:rsidRDefault="004E3065" w:rsidP="004E3065">
      <w:pPr>
        <w:pStyle w:val="Predvolen"/>
        <w:numPr>
          <w:ilvl w:val="0"/>
          <w:numId w:val="14"/>
        </w:numPr>
        <w:spacing w:before="0" w:line="240" w:lineRule="auto"/>
        <w:contextualSpacing/>
        <w:jc w:val="both"/>
        <w:rPr>
          <w:rFonts w:ascii="Times New Roman" w:hAnsi="Times New Roman" w:cs="Times New Roman"/>
          <w:sz w:val="22"/>
          <w:szCs w:val="22"/>
        </w:rPr>
      </w:pPr>
      <w:r w:rsidRPr="004E3065">
        <w:rPr>
          <w:rFonts w:ascii="Times New Roman" w:hAnsi="Times New Roman" w:cs="Times New Roman"/>
          <w:sz w:val="22"/>
          <w:szCs w:val="22"/>
        </w:rPr>
        <w:t>fyzická osoba, v prospech ktorej je objednaný tovar (adresát tovaru alebo služby),</w:t>
      </w:r>
    </w:p>
    <w:p w14:paraId="7E3399D2" w14:textId="77777777" w:rsidR="004E3065" w:rsidRPr="004E3065" w:rsidRDefault="004E3065" w:rsidP="004E3065">
      <w:pPr>
        <w:pStyle w:val="Predvolen"/>
        <w:numPr>
          <w:ilvl w:val="0"/>
          <w:numId w:val="14"/>
        </w:numPr>
        <w:spacing w:before="0" w:line="240" w:lineRule="auto"/>
        <w:contextualSpacing/>
        <w:jc w:val="both"/>
        <w:rPr>
          <w:rFonts w:ascii="Times New Roman" w:hAnsi="Times New Roman" w:cs="Times New Roman"/>
          <w:sz w:val="22"/>
          <w:szCs w:val="22"/>
        </w:rPr>
      </w:pPr>
      <w:r w:rsidRPr="004E3065">
        <w:rPr>
          <w:rFonts w:ascii="Times New Roman" w:hAnsi="Times New Roman" w:cs="Times New Roman"/>
          <w:sz w:val="22"/>
          <w:szCs w:val="22"/>
        </w:rPr>
        <w:t>zákazník,</w:t>
      </w:r>
    </w:p>
    <w:p w14:paraId="1CA10F24" w14:textId="77777777" w:rsidR="004E3065" w:rsidRDefault="004E3065" w:rsidP="004E3065">
      <w:pPr>
        <w:pStyle w:val="Odsekzoznamu"/>
        <w:numPr>
          <w:ilvl w:val="0"/>
          <w:numId w:val="14"/>
        </w:numPr>
        <w:spacing w:after="0"/>
        <w:jc w:val="both"/>
        <w:rPr>
          <w:rFonts w:ascii="Times New Roman" w:hAnsi="Times New Roman" w:cs="Times New Roman"/>
        </w:rPr>
      </w:pPr>
      <w:r w:rsidRPr="004E3065">
        <w:rPr>
          <w:rFonts w:ascii="Times New Roman" w:hAnsi="Times New Roman" w:cs="Times New Roman"/>
        </w:rPr>
        <w:t>zákazník,</w:t>
      </w:r>
    </w:p>
    <w:p w14:paraId="1087C1EB" w14:textId="76F9AFCA" w:rsidR="007A4C7A" w:rsidRPr="004E3065" w:rsidRDefault="007A4C7A" w:rsidP="004E3065">
      <w:pPr>
        <w:pStyle w:val="Odsekzoznamu"/>
        <w:numPr>
          <w:ilvl w:val="0"/>
          <w:numId w:val="14"/>
        </w:numPr>
        <w:spacing w:after="0"/>
        <w:jc w:val="both"/>
        <w:rPr>
          <w:rFonts w:ascii="Times New Roman" w:hAnsi="Times New Roman" w:cs="Times New Roman"/>
        </w:rPr>
      </w:pPr>
      <w:r>
        <w:rPr>
          <w:rFonts w:ascii="Times New Roman" w:hAnsi="Times New Roman" w:cs="Times New Roman"/>
        </w:rPr>
        <w:t>fyzická osoba, ktorej údaje sú predmetom spracúvania (príjemca zásielky)</w:t>
      </w:r>
    </w:p>
    <w:p w14:paraId="69CEA9AC" w14:textId="77777777" w:rsidR="004E3065" w:rsidRPr="004E3065" w:rsidRDefault="004E3065" w:rsidP="004E3065">
      <w:pPr>
        <w:pStyle w:val="Odsekzoznamu"/>
        <w:numPr>
          <w:ilvl w:val="0"/>
          <w:numId w:val="14"/>
        </w:numPr>
        <w:spacing w:after="0"/>
        <w:jc w:val="both"/>
        <w:rPr>
          <w:rFonts w:ascii="Times New Roman" w:hAnsi="Times New Roman" w:cs="Times New Roman"/>
        </w:rPr>
      </w:pPr>
      <w:r w:rsidRPr="004E3065">
        <w:rPr>
          <w:rFonts w:ascii="Times New Roman" w:hAnsi="Times New Roman" w:cs="Times New Roman"/>
        </w:rPr>
        <w:t>zákazník.</w:t>
      </w:r>
    </w:p>
    <w:p w14:paraId="24546280" w14:textId="77777777" w:rsidR="00C5568A" w:rsidRPr="004E3065" w:rsidRDefault="00C5568A" w:rsidP="002E6214">
      <w:pPr>
        <w:pStyle w:val="Predvolen"/>
        <w:spacing w:before="0" w:after="240" w:line="240" w:lineRule="auto"/>
        <w:contextualSpacing/>
        <w:jc w:val="both"/>
        <w:rPr>
          <w:rFonts w:ascii="Times New Roman" w:hAnsi="Times New Roman" w:cs="Times New Roman"/>
          <w:sz w:val="22"/>
          <w:szCs w:val="22"/>
        </w:rPr>
      </w:pPr>
    </w:p>
    <w:p w14:paraId="0C205401" w14:textId="51B1F0F2" w:rsidR="00C05618" w:rsidRPr="004E3065" w:rsidRDefault="00C05618" w:rsidP="002E6214">
      <w:pPr>
        <w:pStyle w:val="Predvolen"/>
        <w:spacing w:before="0" w:after="240" w:line="240" w:lineRule="auto"/>
        <w:contextualSpacing/>
        <w:jc w:val="both"/>
        <w:rPr>
          <w:rFonts w:ascii="Times New Roman" w:hAnsi="Times New Roman" w:cs="Times New Roman"/>
          <w:b/>
          <w:bCs/>
          <w:sz w:val="22"/>
          <w:szCs w:val="22"/>
        </w:rPr>
      </w:pPr>
      <w:r w:rsidRPr="004E3065">
        <w:rPr>
          <w:rFonts w:ascii="Times New Roman" w:hAnsi="Times New Roman" w:cs="Times New Roman"/>
          <w:b/>
          <w:bCs/>
          <w:sz w:val="22"/>
          <w:szCs w:val="22"/>
          <w:u w:val="single"/>
        </w:rPr>
        <w:t>Kategória osobných údajov</w:t>
      </w:r>
      <w:r w:rsidRPr="004E3065">
        <w:rPr>
          <w:rFonts w:ascii="Times New Roman" w:hAnsi="Times New Roman" w:cs="Times New Roman"/>
          <w:b/>
          <w:bCs/>
          <w:sz w:val="22"/>
          <w:szCs w:val="22"/>
        </w:rPr>
        <w:t>:</w:t>
      </w:r>
    </w:p>
    <w:bookmarkEnd w:id="3"/>
    <w:p w14:paraId="57AFC7CB" w14:textId="03CD6704" w:rsidR="00C05618" w:rsidRPr="004E3065" w:rsidRDefault="00C05618" w:rsidP="002E6214">
      <w:pPr>
        <w:pStyle w:val="Predvolen"/>
        <w:spacing w:before="0" w:after="240" w:line="240" w:lineRule="auto"/>
        <w:contextualSpacing/>
        <w:jc w:val="both"/>
        <w:rPr>
          <w:rFonts w:ascii="Times New Roman" w:hAnsi="Times New Roman" w:cs="Times New Roman"/>
          <w:sz w:val="22"/>
          <w:szCs w:val="22"/>
        </w:rPr>
      </w:pPr>
      <w:r w:rsidRPr="004E3065">
        <w:rPr>
          <w:rFonts w:ascii="Times New Roman" w:hAnsi="Times New Roman" w:cs="Times New Roman"/>
          <w:sz w:val="22"/>
          <w:szCs w:val="22"/>
        </w:rPr>
        <w:t xml:space="preserve">v rámci </w:t>
      </w:r>
      <w:r w:rsidR="009C70D2" w:rsidRPr="004E3065">
        <w:rPr>
          <w:rFonts w:ascii="Times New Roman" w:hAnsi="Times New Roman" w:cs="Times New Roman"/>
          <w:sz w:val="22"/>
          <w:szCs w:val="22"/>
        </w:rPr>
        <w:t>úč</w:t>
      </w:r>
      <w:r w:rsidRPr="004E3065">
        <w:rPr>
          <w:rFonts w:ascii="Times New Roman" w:hAnsi="Times New Roman" w:cs="Times New Roman"/>
          <w:sz w:val="22"/>
          <w:szCs w:val="22"/>
        </w:rPr>
        <w:t xml:space="preserve">elov v bodoch a) – </w:t>
      </w:r>
      <w:r w:rsidR="0097409C" w:rsidRPr="004E3065">
        <w:rPr>
          <w:rFonts w:ascii="Times New Roman" w:hAnsi="Times New Roman" w:cs="Times New Roman"/>
          <w:sz w:val="22"/>
          <w:szCs w:val="22"/>
        </w:rPr>
        <w:t>f</w:t>
      </w:r>
      <w:r w:rsidRPr="004E3065">
        <w:rPr>
          <w:rFonts w:ascii="Times New Roman" w:hAnsi="Times New Roman" w:cs="Times New Roman"/>
          <w:sz w:val="22"/>
          <w:szCs w:val="22"/>
        </w:rPr>
        <w:t xml:space="preserve">): bežné osobné údaje </w:t>
      </w:r>
    </w:p>
    <w:p w14:paraId="17D92F68" w14:textId="77777777" w:rsidR="005F1E04" w:rsidRPr="004E3065" w:rsidRDefault="00C05618" w:rsidP="002E6214">
      <w:pPr>
        <w:spacing w:after="0" w:line="240" w:lineRule="auto"/>
        <w:contextualSpacing/>
        <w:jc w:val="both"/>
        <w:rPr>
          <w:rFonts w:ascii="Times New Roman" w:hAnsi="Times New Roman" w:cs="Times New Roman"/>
          <w:b/>
          <w:color w:val="000000" w:themeColor="text1"/>
        </w:rPr>
      </w:pPr>
      <w:bookmarkStart w:id="4" w:name="_Hlk131418943"/>
      <w:r w:rsidRPr="004E3065">
        <w:rPr>
          <w:rFonts w:ascii="Times New Roman" w:hAnsi="Times New Roman" w:cs="Times New Roman"/>
          <w:b/>
          <w:color w:val="000000" w:themeColor="text1"/>
          <w:u w:val="single"/>
        </w:rPr>
        <w:t>Zoznam alebo rozsah osobných údajov</w:t>
      </w:r>
      <w:r w:rsidRPr="004E3065">
        <w:rPr>
          <w:rFonts w:ascii="Times New Roman" w:hAnsi="Times New Roman" w:cs="Times New Roman"/>
          <w:b/>
          <w:color w:val="000000" w:themeColor="text1"/>
        </w:rPr>
        <w:t xml:space="preserve">: </w:t>
      </w:r>
    </w:p>
    <w:p w14:paraId="5C3C52AE" w14:textId="77777777" w:rsidR="004E3065" w:rsidRPr="004E3065" w:rsidRDefault="004E3065" w:rsidP="004E3065">
      <w:pPr>
        <w:pStyle w:val="Odsekzoznamu"/>
        <w:numPr>
          <w:ilvl w:val="0"/>
          <w:numId w:val="15"/>
        </w:numPr>
        <w:spacing w:after="0" w:line="240" w:lineRule="auto"/>
        <w:jc w:val="both"/>
        <w:rPr>
          <w:rFonts w:ascii="Times New Roman" w:hAnsi="Times New Roman" w:cs="Times New Roman"/>
          <w:color w:val="000000" w:themeColor="text1"/>
        </w:rPr>
      </w:pPr>
      <w:bookmarkStart w:id="5" w:name="_Hlk131418954"/>
      <w:bookmarkEnd w:id="4"/>
      <w:r w:rsidRPr="004E3065">
        <w:rPr>
          <w:rFonts w:ascii="Times" w:hAnsi="Times"/>
        </w:rPr>
        <w:t>titul, meno, priezvisko, adresa bydliska, adresa dodania tovaru, ak je iná ako adresa bydliska, e-mailová adresa, telefónne číslo,</w:t>
      </w:r>
    </w:p>
    <w:p w14:paraId="61E27869" w14:textId="77777777" w:rsidR="004E3065" w:rsidRPr="004E3065" w:rsidRDefault="004E3065" w:rsidP="004E3065">
      <w:pPr>
        <w:pStyle w:val="Odsekzoznamu"/>
        <w:numPr>
          <w:ilvl w:val="0"/>
          <w:numId w:val="15"/>
        </w:numPr>
        <w:spacing w:before="240" w:line="240" w:lineRule="auto"/>
        <w:jc w:val="both"/>
        <w:rPr>
          <w:rFonts w:ascii="Times New Roman" w:hAnsi="Times New Roman" w:cs="Times New Roman"/>
          <w:color w:val="000000" w:themeColor="text1"/>
        </w:rPr>
      </w:pPr>
      <w:r w:rsidRPr="004E3065">
        <w:rPr>
          <w:rFonts w:ascii="Times" w:hAnsi="Times"/>
        </w:rPr>
        <w:t>titul, meno, priezvisko, adresa dodania tovaru, e-mailová adresa, telefónne číslo,</w:t>
      </w:r>
    </w:p>
    <w:p w14:paraId="4832352D" w14:textId="77777777" w:rsidR="004E3065" w:rsidRPr="004E3065" w:rsidRDefault="004E3065" w:rsidP="004E3065">
      <w:pPr>
        <w:pStyle w:val="Odsekzoznamu"/>
        <w:numPr>
          <w:ilvl w:val="0"/>
          <w:numId w:val="15"/>
        </w:numPr>
        <w:spacing w:before="240" w:line="240" w:lineRule="auto"/>
        <w:jc w:val="both"/>
        <w:rPr>
          <w:rFonts w:ascii="Times New Roman" w:hAnsi="Times New Roman" w:cs="Times New Roman"/>
          <w:color w:val="000000" w:themeColor="text1"/>
        </w:rPr>
      </w:pPr>
      <w:r w:rsidRPr="004E3065">
        <w:rPr>
          <w:rFonts w:ascii="Times New Roman" w:hAnsi="Times New Roman" w:cs="Times New Roman"/>
        </w:rPr>
        <w:t>meno, priezvisko, číslo účtu,</w:t>
      </w:r>
    </w:p>
    <w:p w14:paraId="492EE1CE" w14:textId="6544BB19" w:rsidR="004E3065" w:rsidRPr="007A4C7A" w:rsidRDefault="007A4C7A" w:rsidP="004E3065">
      <w:pPr>
        <w:pStyle w:val="Odsekzoznamu"/>
        <w:numPr>
          <w:ilvl w:val="0"/>
          <w:numId w:val="15"/>
        </w:numPr>
        <w:spacing w:before="240" w:after="0" w:line="240" w:lineRule="auto"/>
        <w:jc w:val="both"/>
        <w:rPr>
          <w:rFonts w:ascii="Times New Roman" w:hAnsi="Times New Roman" w:cs="Times New Roman"/>
          <w:color w:val="000000" w:themeColor="text1"/>
        </w:rPr>
      </w:pPr>
      <w:r>
        <w:rPr>
          <w:rFonts w:ascii="Times" w:hAnsi="Times"/>
        </w:rPr>
        <w:t>titul</w:t>
      </w:r>
      <w:r w:rsidR="004E3065" w:rsidRPr="004E3065">
        <w:rPr>
          <w:rFonts w:ascii="Times" w:hAnsi="Times"/>
        </w:rPr>
        <w:t>, meno, priezvisko, adresa pre doručenie, telefónne číslo, e-mailová adresa,</w:t>
      </w:r>
      <w:r w:rsidR="004E3065" w:rsidRPr="004E3065">
        <w:rPr>
          <w:rFonts w:ascii="Times New Roman" w:hAnsi="Times New Roman" w:cs="Times New Roman"/>
        </w:rPr>
        <w:t xml:space="preserve"> </w:t>
      </w:r>
    </w:p>
    <w:p w14:paraId="36B00BBE" w14:textId="16F8105E" w:rsidR="007A4C7A" w:rsidRPr="007A4C7A" w:rsidRDefault="007A4C7A" w:rsidP="007A4C7A">
      <w:pPr>
        <w:pStyle w:val="Odsekzoznamu"/>
        <w:numPr>
          <w:ilvl w:val="0"/>
          <w:numId w:val="15"/>
        </w:numPr>
        <w:spacing w:before="240" w:after="0" w:line="240" w:lineRule="auto"/>
        <w:jc w:val="both"/>
        <w:rPr>
          <w:rFonts w:ascii="Times New Roman" w:hAnsi="Times New Roman" w:cs="Times New Roman"/>
          <w:color w:val="000000" w:themeColor="text1"/>
        </w:rPr>
      </w:pPr>
      <w:r>
        <w:rPr>
          <w:rFonts w:ascii="Times" w:eastAsia="Times" w:hAnsi="Times" w:cs="Times"/>
        </w:rPr>
        <w:t xml:space="preserve">titul, </w:t>
      </w:r>
      <w:r w:rsidRPr="005401F9">
        <w:rPr>
          <w:rFonts w:ascii="Times" w:eastAsia="Times" w:hAnsi="Times" w:cs="Times"/>
        </w:rPr>
        <w:t>meno, priezvisko, adres</w:t>
      </w:r>
      <w:r>
        <w:rPr>
          <w:rFonts w:ascii="Times" w:eastAsia="Times" w:hAnsi="Times" w:cs="Times"/>
        </w:rPr>
        <w:t xml:space="preserve">a </w:t>
      </w:r>
      <w:r w:rsidRPr="0048244D">
        <w:rPr>
          <w:rFonts w:ascii="Times" w:hAnsi="Times"/>
          <w:noProof/>
        </w:rPr>
        <w:t>pre doručenie</w:t>
      </w:r>
      <w:r w:rsidRPr="005401F9">
        <w:rPr>
          <w:rFonts w:ascii="Times" w:eastAsia="Times" w:hAnsi="Times" w:cs="Times"/>
        </w:rPr>
        <w:t>, telefónne číslo, e</w:t>
      </w:r>
      <w:r>
        <w:rPr>
          <w:rFonts w:ascii="Times" w:eastAsia="Times" w:hAnsi="Times" w:cs="Times"/>
        </w:rPr>
        <w:t>-</w:t>
      </w:r>
      <w:r w:rsidRPr="005401F9">
        <w:rPr>
          <w:rFonts w:ascii="Times" w:eastAsia="Times" w:hAnsi="Times" w:cs="Times"/>
        </w:rPr>
        <w:t>mailov</w:t>
      </w:r>
      <w:r>
        <w:rPr>
          <w:rFonts w:ascii="Times" w:eastAsia="Times" w:hAnsi="Times" w:cs="Times"/>
        </w:rPr>
        <w:t>á</w:t>
      </w:r>
      <w:r w:rsidRPr="005401F9">
        <w:rPr>
          <w:rFonts w:ascii="Times" w:eastAsia="Times" w:hAnsi="Times" w:cs="Times"/>
        </w:rPr>
        <w:t xml:space="preserve"> adres</w:t>
      </w:r>
      <w:r>
        <w:rPr>
          <w:rFonts w:ascii="Times" w:eastAsia="Times" w:hAnsi="Times" w:cs="Times"/>
        </w:rPr>
        <w:t>a</w:t>
      </w:r>
      <w:r w:rsidRPr="005401F9">
        <w:rPr>
          <w:rFonts w:ascii="Times" w:eastAsia="Times" w:hAnsi="Times" w:cs="Times"/>
        </w:rPr>
        <w:t>, vzťah zástupcu k adresátovi, údaj o priebehu distribúcie a nemožnosti dodania poštovej zásielky</w:t>
      </w:r>
      <w:r>
        <w:rPr>
          <w:rFonts w:ascii="Times" w:eastAsia="Times" w:hAnsi="Times" w:cs="Times"/>
        </w:rPr>
        <w:t>,</w:t>
      </w:r>
    </w:p>
    <w:p w14:paraId="2699693D" w14:textId="77777777" w:rsidR="004E3065" w:rsidRPr="004E3065" w:rsidRDefault="004E3065" w:rsidP="004E3065">
      <w:pPr>
        <w:pStyle w:val="Odsekzoznamu"/>
        <w:numPr>
          <w:ilvl w:val="0"/>
          <w:numId w:val="15"/>
        </w:numPr>
        <w:spacing w:before="240" w:after="0" w:line="240" w:lineRule="auto"/>
        <w:jc w:val="both"/>
        <w:rPr>
          <w:rFonts w:ascii="Times New Roman" w:hAnsi="Times New Roman" w:cs="Times New Roman"/>
          <w:color w:val="000000" w:themeColor="text1"/>
        </w:rPr>
      </w:pPr>
      <w:r w:rsidRPr="004E3065">
        <w:rPr>
          <w:rFonts w:ascii="Times New Roman" w:hAnsi="Times New Roman" w:cs="Times New Roman"/>
          <w:color w:val="141823"/>
          <w:spacing w:val="5"/>
          <w:shd w:val="clear" w:color="auto" w:fill="FFFFFF"/>
        </w:rPr>
        <w:t>meno, priezvisko, telefónne číslo, e-mailová adresa, adresa, história objednávok.</w:t>
      </w:r>
    </w:p>
    <w:p w14:paraId="15ABAA43" w14:textId="77777777" w:rsidR="00372D23" w:rsidRPr="004E3065" w:rsidRDefault="00372D23" w:rsidP="002E6214">
      <w:pPr>
        <w:spacing w:after="0"/>
        <w:jc w:val="both"/>
        <w:rPr>
          <w:rFonts w:ascii="Times New Roman" w:hAnsi="Times New Roman" w:cs="Times New Roman"/>
          <w:b/>
          <w:bCs/>
          <w:u w:val="single"/>
        </w:rPr>
      </w:pPr>
    </w:p>
    <w:p w14:paraId="3D269FF1" w14:textId="028078EC" w:rsidR="002B651B" w:rsidRPr="004E3065" w:rsidRDefault="005F1E04" w:rsidP="002E6214">
      <w:pPr>
        <w:spacing w:after="0"/>
        <w:jc w:val="both"/>
        <w:rPr>
          <w:rFonts w:ascii="Times New Roman" w:hAnsi="Times New Roman" w:cs="Times New Roman"/>
          <w:b/>
          <w:bCs/>
          <w:u w:val="single"/>
        </w:rPr>
      </w:pPr>
      <w:r w:rsidRPr="004E3065">
        <w:rPr>
          <w:rFonts w:ascii="Times New Roman" w:hAnsi="Times New Roman" w:cs="Times New Roman"/>
          <w:b/>
          <w:bCs/>
          <w:u w:val="single"/>
        </w:rPr>
        <w:t>Z</w:t>
      </w:r>
      <w:r w:rsidR="009C70D2" w:rsidRPr="004E3065">
        <w:rPr>
          <w:rFonts w:ascii="Times New Roman" w:hAnsi="Times New Roman" w:cs="Times New Roman"/>
          <w:b/>
          <w:bCs/>
          <w:u w:val="single"/>
        </w:rPr>
        <w:t>á</w:t>
      </w:r>
      <w:r w:rsidRPr="004E3065">
        <w:rPr>
          <w:rFonts w:ascii="Times New Roman" w:hAnsi="Times New Roman" w:cs="Times New Roman"/>
          <w:b/>
          <w:bCs/>
          <w:u w:val="single"/>
        </w:rPr>
        <w:t>konnos</w:t>
      </w:r>
      <w:r w:rsidR="009C70D2" w:rsidRPr="004E3065">
        <w:rPr>
          <w:rFonts w:ascii="Times New Roman" w:hAnsi="Times New Roman" w:cs="Times New Roman"/>
          <w:b/>
          <w:bCs/>
          <w:u w:val="single"/>
        </w:rPr>
        <w:t xml:space="preserve">ť </w:t>
      </w:r>
      <w:r w:rsidRPr="004E3065">
        <w:rPr>
          <w:rFonts w:ascii="Times New Roman" w:hAnsi="Times New Roman" w:cs="Times New Roman"/>
          <w:b/>
          <w:bCs/>
          <w:u w:val="single"/>
        </w:rPr>
        <w:t>spracúvania osobných údajov:</w:t>
      </w:r>
    </w:p>
    <w:bookmarkEnd w:id="5"/>
    <w:p w14:paraId="05DD936A" w14:textId="293C1283" w:rsidR="004E3065" w:rsidRPr="004E3065" w:rsidRDefault="004E3065" w:rsidP="004E3065">
      <w:pPr>
        <w:pStyle w:val="Odsekzoznamu"/>
        <w:numPr>
          <w:ilvl w:val="0"/>
          <w:numId w:val="16"/>
        </w:numPr>
        <w:spacing w:after="0"/>
        <w:jc w:val="both"/>
        <w:rPr>
          <w:rFonts w:ascii="Times New Roman" w:hAnsi="Times New Roman" w:cs="Times New Roman"/>
        </w:rPr>
      </w:pPr>
      <w:r w:rsidRPr="004E3065">
        <w:rPr>
          <w:rFonts w:ascii="Times New Roman" w:hAnsi="Times New Roman" w:cs="Times New Roman"/>
          <w:b/>
          <w:bCs/>
        </w:rPr>
        <w:t xml:space="preserve">Čl. 6 ods. 1 písm. </w:t>
      </w:r>
      <w:r w:rsidR="00362877">
        <w:rPr>
          <w:rFonts w:ascii="Times New Roman" w:hAnsi="Times New Roman" w:cs="Times New Roman"/>
          <w:b/>
          <w:bCs/>
        </w:rPr>
        <w:t>b</w:t>
      </w:r>
      <w:r w:rsidRPr="004E3065">
        <w:rPr>
          <w:rFonts w:ascii="Times New Roman" w:hAnsi="Times New Roman" w:cs="Times New Roman"/>
        </w:rPr>
        <w:t xml:space="preserve">) </w:t>
      </w:r>
      <w:r w:rsidRPr="004E3065">
        <w:rPr>
          <w:rFonts w:ascii="Times New Roman" w:hAnsi="Times New Roman" w:cs="Times New Roman"/>
          <w:b/>
          <w:bCs/>
        </w:rPr>
        <w:t>GDPR</w:t>
      </w:r>
      <w:r w:rsidRPr="004E3065">
        <w:rPr>
          <w:rFonts w:ascii="Times New Roman" w:hAnsi="Times New Roman" w:cs="Times New Roman"/>
        </w:rPr>
        <w:t xml:space="preserve"> - spracúvanie osobných údajov je nevyhnutné na </w:t>
      </w:r>
      <w:r w:rsidRPr="004E3065">
        <w:rPr>
          <w:rFonts w:ascii="Times New Roman" w:hAnsi="Times New Roman" w:cs="Times New Roman"/>
          <w:b/>
        </w:rPr>
        <w:t>plnenie zmluvy</w:t>
      </w:r>
      <w:r w:rsidRPr="004E3065">
        <w:rPr>
          <w:rFonts w:ascii="Times New Roman" w:hAnsi="Times New Roman" w:cs="Times New Roman"/>
        </w:rPr>
        <w:t xml:space="preserve">, ktorej zmluvnou stranou je dotknutá osoba, alebo na vykonanie opatrenia pred uzatvorením zmluvy na základe žiadosti dotknutej osoby. Právnym základom spracúvania osobných údajov na účely plnenia zmluvy je konkrétna kúpna  zmluva uzavretá na diaľku medzi zákazníkom a e-shopom a </w:t>
      </w:r>
      <w:r w:rsidRPr="004E3065">
        <w:rPr>
          <w:rFonts w:ascii="Times" w:eastAsia="Times New Roman" w:hAnsi="Times" w:cs="Times New Roman"/>
          <w:b/>
          <w:bCs/>
        </w:rPr>
        <w:t>čl. 6 ods. 1 písm. c)</w:t>
      </w:r>
      <w:r w:rsidRPr="004E3065">
        <w:rPr>
          <w:rFonts w:ascii="Times" w:eastAsia="Times New Roman" w:hAnsi="Times" w:cs="Times New Roman"/>
        </w:rPr>
        <w:t xml:space="preserve"> </w:t>
      </w:r>
      <w:r w:rsidRPr="004E3065">
        <w:rPr>
          <w:rFonts w:ascii="Times New Roman" w:hAnsi="Times New Roman" w:cs="Times New Roman"/>
          <w:b/>
          <w:bCs/>
        </w:rPr>
        <w:t>GDPR</w:t>
      </w:r>
      <w:r w:rsidRPr="004E3065">
        <w:rPr>
          <w:rFonts w:ascii="Times" w:eastAsia="Times New Roman" w:hAnsi="Times" w:cs="Times New Roman"/>
        </w:rPr>
        <w:t xml:space="preserve"> - </w:t>
      </w:r>
      <w:r w:rsidRPr="004E3065">
        <w:rPr>
          <w:rFonts w:ascii="Times New Roman" w:hAnsi="Times New Roman" w:cs="Times New Roman"/>
        </w:rPr>
        <w:t xml:space="preserve">spracúvanie osobných údajov je nevyhnutné na </w:t>
      </w:r>
      <w:r w:rsidRPr="004E3065">
        <w:rPr>
          <w:rFonts w:ascii="Times" w:eastAsia="Times New Roman" w:hAnsi="Times" w:cs="Times New Roman"/>
        </w:rPr>
        <w:t xml:space="preserve">plnenie zákonných povinností a </w:t>
      </w:r>
      <w:r w:rsidRPr="004E3065">
        <w:rPr>
          <w:rFonts w:ascii="Times New Roman" w:hAnsi="Times New Roman" w:cs="Times New Roman"/>
          <w:b/>
          <w:bCs/>
        </w:rPr>
        <w:t>Čl. 6 ods. 1 písm. f)</w:t>
      </w:r>
      <w:r w:rsidRPr="004E3065">
        <w:rPr>
          <w:rFonts w:ascii="Times New Roman" w:hAnsi="Times New Roman" w:cs="Times New Roman"/>
        </w:rPr>
        <w:t xml:space="preserve"> </w:t>
      </w:r>
      <w:r w:rsidRPr="004E3065">
        <w:rPr>
          <w:rFonts w:ascii="Times New Roman" w:hAnsi="Times New Roman" w:cs="Times New Roman"/>
          <w:b/>
          <w:bCs/>
        </w:rPr>
        <w:t>GDPR</w:t>
      </w:r>
      <w:r w:rsidRPr="004E3065">
        <w:rPr>
          <w:rFonts w:ascii="Times New Roman" w:hAnsi="Times New Roman" w:cs="Times New Roman"/>
          <w:b/>
          <w:bCs/>
          <w:i/>
          <w:iCs/>
        </w:rPr>
        <w:t xml:space="preserve"> </w:t>
      </w:r>
      <w:r w:rsidRPr="004E3065">
        <w:rPr>
          <w:rFonts w:ascii="Times New Roman" w:hAnsi="Times New Roman" w:cs="Times New Roman"/>
        </w:rPr>
        <w:t>- spracúvanie osobných údajov za účelom oprávnených záujmov Prevádzkovateľa sa vykonáva a je nevyhnutné na plnenie kúpnej zmluvy uzavretej na diaľku – dodanie objednaného tovaru zákazníkovi, ak zmluvnou stranou je fyzická osoba a  zastupuje ju iná  fyzická osoba, pričom dotknuté osoby takéto spracúvanie môžu primerane očakávať.</w:t>
      </w:r>
    </w:p>
    <w:p w14:paraId="206D048E" w14:textId="77777777" w:rsidR="004E3065" w:rsidRPr="004E3065" w:rsidRDefault="004E3065" w:rsidP="004E3065">
      <w:pPr>
        <w:pStyle w:val="Odsekzoznamu"/>
        <w:spacing w:line="240" w:lineRule="auto"/>
        <w:ind w:left="360"/>
        <w:jc w:val="both"/>
        <w:rPr>
          <w:rFonts w:ascii="Times New Roman" w:hAnsi="Times New Roman" w:cs="Times New Roman"/>
          <w:u w:val="single"/>
        </w:rPr>
      </w:pPr>
    </w:p>
    <w:p w14:paraId="11547429" w14:textId="77777777" w:rsidR="004E3065" w:rsidRPr="004E3065" w:rsidRDefault="004E3065" w:rsidP="004E3065">
      <w:pPr>
        <w:pStyle w:val="Odsekzoznamu"/>
        <w:numPr>
          <w:ilvl w:val="0"/>
          <w:numId w:val="16"/>
        </w:numPr>
        <w:spacing w:line="240" w:lineRule="auto"/>
        <w:jc w:val="both"/>
        <w:rPr>
          <w:rFonts w:ascii="Times New Roman" w:hAnsi="Times New Roman" w:cs="Times New Roman"/>
          <w:bCs/>
        </w:rPr>
      </w:pPr>
      <w:r w:rsidRPr="004E3065">
        <w:rPr>
          <w:rFonts w:ascii="Times New Roman" w:hAnsi="Times New Roman" w:cs="Times New Roman"/>
          <w:b/>
          <w:bCs/>
        </w:rPr>
        <w:t>Čl. 6 ods. 1 písm. f)</w:t>
      </w:r>
      <w:r w:rsidRPr="004E3065">
        <w:rPr>
          <w:rFonts w:ascii="Times New Roman" w:hAnsi="Times New Roman" w:cs="Times New Roman"/>
        </w:rPr>
        <w:t xml:space="preserve"> </w:t>
      </w:r>
      <w:r w:rsidRPr="004E3065">
        <w:rPr>
          <w:rFonts w:ascii="Times New Roman" w:hAnsi="Times New Roman" w:cs="Times New Roman"/>
          <w:b/>
          <w:bCs/>
        </w:rPr>
        <w:t>GDPR</w:t>
      </w:r>
      <w:r w:rsidRPr="004E3065">
        <w:rPr>
          <w:rFonts w:ascii="Times New Roman" w:hAnsi="Times New Roman" w:cs="Times New Roman"/>
        </w:rPr>
        <w:t xml:space="preserve"> – spracúvanie je nevyhnutné na účely </w:t>
      </w:r>
      <w:r w:rsidRPr="004E3065">
        <w:rPr>
          <w:rFonts w:ascii="Times New Roman" w:hAnsi="Times New Roman" w:cs="Times New Roman"/>
          <w:b/>
          <w:bCs/>
        </w:rPr>
        <w:t>oprávnených záujmov</w:t>
      </w:r>
      <w:r w:rsidRPr="004E3065">
        <w:rPr>
          <w:rFonts w:ascii="Times New Roman" w:hAnsi="Times New Roman" w:cs="Times New Roman"/>
        </w:rPr>
        <w:t xml:space="preserve"> Prevádzkovateľa na plnenie kúpnej zmluvy uzavretej na diaľku s osobou, ktorú kupujúci zastupuje. Zmluvnou stranou je právnická osoba alebo fyzická osoba podnikateľ a v jej mene vystupuje za účelom plnenia zmluvného vzťahu iná fyzická osoba  na základe osobitného oprávnenia, pričom dotknutá osoba  takéto spracúvanie môže primerane očakávať.</w:t>
      </w:r>
    </w:p>
    <w:p w14:paraId="6FF901B0" w14:textId="77777777" w:rsidR="004E3065" w:rsidRPr="004E3065" w:rsidRDefault="004E3065" w:rsidP="004E3065">
      <w:pPr>
        <w:pStyle w:val="Odsekzoznamu"/>
        <w:spacing w:line="240" w:lineRule="auto"/>
        <w:ind w:left="360"/>
        <w:jc w:val="both"/>
        <w:rPr>
          <w:rFonts w:ascii="Times New Roman" w:hAnsi="Times New Roman" w:cs="Times New Roman"/>
          <w:bCs/>
        </w:rPr>
      </w:pPr>
    </w:p>
    <w:p w14:paraId="0A6FBF1F" w14:textId="77777777" w:rsidR="007A4C7A" w:rsidRPr="00097F02" w:rsidRDefault="007A4C7A" w:rsidP="007A4C7A">
      <w:pPr>
        <w:pStyle w:val="Odsekzoznamu"/>
        <w:numPr>
          <w:ilvl w:val="0"/>
          <w:numId w:val="16"/>
        </w:numPr>
        <w:spacing w:line="240" w:lineRule="auto"/>
        <w:jc w:val="both"/>
        <w:rPr>
          <w:rFonts w:ascii="Times New Roman" w:hAnsi="Times New Roman" w:cs="Times New Roman"/>
          <w:u w:val="single"/>
        </w:rPr>
      </w:pPr>
      <w:r w:rsidRPr="0048244D">
        <w:rPr>
          <w:rFonts w:ascii="Times New Roman" w:hAnsi="Times New Roman" w:cs="Times New Roman"/>
          <w:b/>
          <w:bCs/>
        </w:rPr>
        <w:lastRenderedPageBreak/>
        <w:t>Čl. 6 ods. 1 písm. b)</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 spracúvanie osobných údajov je nevyhnutné na </w:t>
      </w:r>
      <w:r w:rsidRPr="0048244D">
        <w:rPr>
          <w:rFonts w:ascii="Times New Roman" w:hAnsi="Times New Roman" w:cs="Times New Roman"/>
          <w:b/>
        </w:rPr>
        <w:t>plnenie zmluvy</w:t>
      </w:r>
      <w:r w:rsidRPr="0048244D">
        <w:rPr>
          <w:rFonts w:ascii="Times New Roman" w:hAnsi="Times New Roman" w:cs="Times New Roman"/>
        </w:rPr>
        <w:t xml:space="preserve">, ktorej zmluvnou stranou je dotknutá osoba, alebo na vykonanie opatrenia pred uzatvorením zmluvy na základe žiadosti dotknutej osoby. Právnym základom spracúvania osobných údajov na účely plnenia zmluvy je konkrétna kúpna  zmluva uzavretá na diaľku medzi zákazníkom a e-shopom a  </w:t>
      </w:r>
      <w:r w:rsidRPr="0048244D">
        <w:rPr>
          <w:rFonts w:ascii="Times" w:eastAsia="Times New Roman" w:hAnsi="Times" w:cs="Times New Roman"/>
          <w:b/>
          <w:bCs/>
        </w:rPr>
        <w:t>čl. 6 ods. 1 písm. c)</w:t>
      </w:r>
      <w:r w:rsidRPr="0048244D">
        <w:rPr>
          <w:rFonts w:ascii="Times" w:eastAsia="Times New Roman" w:hAnsi="Times" w:cs="Times New Roman"/>
        </w:rPr>
        <w:t xml:space="preserve"> </w:t>
      </w:r>
      <w:r w:rsidRPr="0048244D">
        <w:rPr>
          <w:rFonts w:ascii="Times New Roman" w:hAnsi="Times New Roman" w:cs="Times New Roman"/>
          <w:b/>
          <w:bCs/>
        </w:rPr>
        <w:t>GDPR</w:t>
      </w:r>
      <w:r w:rsidRPr="0048244D">
        <w:rPr>
          <w:rFonts w:ascii="Times" w:eastAsia="Times New Roman" w:hAnsi="Times" w:cs="Times New Roman"/>
        </w:rPr>
        <w:t xml:space="preserve"> - </w:t>
      </w:r>
      <w:r w:rsidRPr="0048244D">
        <w:rPr>
          <w:rFonts w:ascii="Times New Roman" w:hAnsi="Times New Roman" w:cs="Times New Roman"/>
        </w:rPr>
        <w:t xml:space="preserve">spracúvanie osobných údajov je nevyhnutné na </w:t>
      </w:r>
      <w:r w:rsidRPr="0048244D">
        <w:rPr>
          <w:rFonts w:ascii="Times" w:eastAsia="Times New Roman" w:hAnsi="Times" w:cs="Times New Roman"/>
        </w:rPr>
        <w:t>plnenie zákonných povinností.</w:t>
      </w:r>
    </w:p>
    <w:p w14:paraId="4E0D34C6" w14:textId="77777777" w:rsidR="004E3065" w:rsidRPr="004E3065" w:rsidRDefault="004E3065" w:rsidP="004E3065">
      <w:pPr>
        <w:spacing w:after="0" w:line="240" w:lineRule="auto"/>
        <w:contextualSpacing/>
        <w:jc w:val="both"/>
        <w:rPr>
          <w:rFonts w:ascii="Times New Roman" w:hAnsi="Times New Roman" w:cs="Times New Roman"/>
          <w:u w:val="single"/>
        </w:rPr>
      </w:pPr>
    </w:p>
    <w:p w14:paraId="6BAE7FB8" w14:textId="435DE9E5" w:rsidR="004E3065" w:rsidRPr="007A4C7A" w:rsidRDefault="004E3065" w:rsidP="004E3065">
      <w:pPr>
        <w:pStyle w:val="Odsekzoznamu"/>
        <w:numPr>
          <w:ilvl w:val="0"/>
          <w:numId w:val="16"/>
        </w:numPr>
        <w:spacing w:after="0" w:line="240" w:lineRule="auto"/>
        <w:jc w:val="both"/>
        <w:rPr>
          <w:rFonts w:ascii="Times New Roman" w:hAnsi="Times New Roman" w:cs="Times New Roman"/>
          <w:u w:val="single"/>
        </w:rPr>
      </w:pPr>
      <w:r w:rsidRPr="004E3065">
        <w:rPr>
          <w:rFonts w:ascii="Times New Roman" w:hAnsi="Times New Roman" w:cs="Times New Roman"/>
          <w:b/>
          <w:bCs/>
        </w:rPr>
        <w:t>Čl. 6 ods. 1 písm. b)</w:t>
      </w:r>
      <w:r w:rsidRPr="004E3065">
        <w:rPr>
          <w:rFonts w:ascii="Times New Roman" w:hAnsi="Times New Roman" w:cs="Times New Roman"/>
        </w:rPr>
        <w:t xml:space="preserve"> </w:t>
      </w:r>
      <w:r w:rsidRPr="004E3065">
        <w:rPr>
          <w:rFonts w:ascii="Times New Roman" w:hAnsi="Times New Roman" w:cs="Times New Roman"/>
          <w:b/>
          <w:bCs/>
        </w:rPr>
        <w:t>GDPR</w:t>
      </w:r>
      <w:r w:rsidRPr="004E3065">
        <w:rPr>
          <w:rFonts w:ascii="Times New Roman" w:hAnsi="Times New Roman" w:cs="Times New Roman"/>
        </w:rPr>
        <w:t xml:space="preserve"> - spracúvanie osobných údajov je nevyhnutné na </w:t>
      </w:r>
      <w:r w:rsidRPr="004E3065">
        <w:rPr>
          <w:rFonts w:ascii="Times New Roman" w:hAnsi="Times New Roman" w:cs="Times New Roman"/>
          <w:b/>
        </w:rPr>
        <w:t>plnenie zmluvy</w:t>
      </w:r>
      <w:r w:rsidRPr="004E3065">
        <w:rPr>
          <w:rFonts w:ascii="Times New Roman" w:hAnsi="Times New Roman" w:cs="Times New Roman"/>
        </w:rPr>
        <w:t>, ktorej zmluvnou stranou je dotknutá osoba, alebo na vykonanie opatrenia pred uzatvorením zmluvy na základe žiadosti dotknutej osoby. Právnym základom spracúvania osobných údajov na účely plnenia zmluvy je konkrétna kúpna  zmluva uzavretá na diaľku medzi zákazníkom a e-shopom</w:t>
      </w:r>
      <w:r w:rsidR="004D6D98">
        <w:rPr>
          <w:rFonts w:ascii="Times New Roman" w:hAnsi="Times New Roman" w:cs="Times New Roman"/>
        </w:rPr>
        <w:t>.</w:t>
      </w:r>
    </w:p>
    <w:p w14:paraId="1EAD9FF8" w14:textId="77777777" w:rsidR="007A4C7A" w:rsidRPr="007A4C7A" w:rsidRDefault="007A4C7A" w:rsidP="007A4C7A">
      <w:pPr>
        <w:pStyle w:val="Odsekzoznamu"/>
        <w:rPr>
          <w:rFonts w:ascii="Times New Roman" w:hAnsi="Times New Roman" w:cs="Times New Roman"/>
          <w:u w:val="single"/>
        </w:rPr>
      </w:pPr>
    </w:p>
    <w:p w14:paraId="7C889449" w14:textId="6A05CD7C" w:rsidR="007A4C7A" w:rsidRPr="007A4C7A" w:rsidRDefault="007A4C7A" w:rsidP="007A4C7A">
      <w:pPr>
        <w:pStyle w:val="Odsekzoznamu"/>
        <w:numPr>
          <w:ilvl w:val="0"/>
          <w:numId w:val="16"/>
        </w:numPr>
        <w:spacing w:after="0" w:line="240" w:lineRule="auto"/>
        <w:jc w:val="both"/>
        <w:rPr>
          <w:rFonts w:ascii="Times New Roman" w:hAnsi="Times New Roman" w:cs="Times New Roman"/>
          <w:u w:val="single"/>
        </w:rPr>
      </w:pPr>
      <w:r w:rsidRPr="0048244D">
        <w:rPr>
          <w:rFonts w:ascii="Times New Roman" w:hAnsi="Times New Roman" w:cs="Times New Roman"/>
          <w:b/>
          <w:bCs/>
        </w:rPr>
        <w:t>Čl. 6 ods. 1 písm. f)</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 spracúvanie je nevyhnutné na účely </w:t>
      </w:r>
      <w:r w:rsidRPr="0048244D">
        <w:rPr>
          <w:rFonts w:ascii="Times New Roman" w:hAnsi="Times New Roman" w:cs="Times New Roman"/>
          <w:b/>
          <w:bCs/>
        </w:rPr>
        <w:t>oprávnených záujmov</w:t>
      </w:r>
      <w:r w:rsidRPr="0048244D">
        <w:rPr>
          <w:rFonts w:ascii="Times New Roman" w:hAnsi="Times New Roman" w:cs="Times New Roman"/>
        </w:rPr>
        <w:t xml:space="preserve"> Prevádzkovateľa</w:t>
      </w:r>
      <w:r>
        <w:rPr>
          <w:rFonts w:ascii="Times New Roman" w:hAnsi="Times New Roman" w:cs="Times New Roman"/>
        </w:rPr>
        <w:t>.</w:t>
      </w:r>
    </w:p>
    <w:p w14:paraId="2066B659" w14:textId="77777777" w:rsidR="004E3065" w:rsidRPr="004E3065" w:rsidRDefault="004E3065" w:rsidP="004E3065">
      <w:pPr>
        <w:spacing w:after="0" w:line="240" w:lineRule="auto"/>
        <w:contextualSpacing/>
        <w:jc w:val="both"/>
        <w:rPr>
          <w:rFonts w:ascii="Times New Roman" w:hAnsi="Times New Roman" w:cs="Times New Roman"/>
          <w:u w:val="single"/>
        </w:rPr>
      </w:pPr>
    </w:p>
    <w:p w14:paraId="1F6E3B97" w14:textId="5E08FE5B" w:rsidR="004E3065" w:rsidRPr="004E3065" w:rsidRDefault="004E3065" w:rsidP="004E3065">
      <w:pPr>
        <w:pStyle w:val="Odsekzoznamu"/>
        <w:numPr>
          <w:ilvl w:val="0"/>
          <w:numId w:val="16"/>
        </w:numPr>
        <w:spacing w:after="0" w:line="240" w:lineRule="auto"/>
        <w:jc w:val="both"/>
        <w:rPr>
          <w:rFonts w:ascii="Times New Roman" w:hAnsi="Times New Roman" w:cs="Times New Roman"/>
          <w:u w:val="single"/>
        </w:rPr>
      </w:pPr>
      <w:r w:rsidRPr="004E3065">
        <w:rPr>
          <w:rFonts w:ascii="Times New Roman" w:hAnsi="Times New Roman" w:cs="Times New Roman"/>
          <w:b/>
          <w:bCs/>
        </w:rPr>
        <w:t>Čl. 6 ods. 1 písm. b)</w:t>
      </w:r>
      <w:r w:rsidRPr="004E3065">
        <w:rPr>
          <w:rFonts w:ascii="Times New Roman" w:hAnsi="Times New Roman" w:cs="Times New Roman"/>
        </w:rPr>
        <w:t xml:space="preserve"> </w:t>
      </w:r>
      <w:r w:rsidRPr="004E3065">
        <w:rPr>
          <w:rFonts w:ascii="Times New Roman" w:hAnsi="Times New Roman" w:cs="Times New Roman"/>
          <w:b/>
          <w:bCs/>
        </w:rPr>
        <w:t>GDPR</w:t>
      </w:r>
      <w:r w:rsidRPr="004E3065">
        <w:rPr>
          <w:rFonts w:ascii="Times New Roman" w:hAnsi="Times New Roman" w:cs="Times New Roman"/>
        </w:rPr>
        <w:t xml:space="preserve"> - spracúvanie osobných údajov je nevyhnutné na </w:t>
      </w:r>
      <w:r w:rsidRPr="004E3065">
        <w:rPr>
          <w:rFonts w:ascii="Times New Roman" w:hAnsi="Times New Roman" w:cs="Times New Roman"/>
          <w:b/>
        </w:rPr>
        <w:t>plnenie zmluvy</w:t>
      </w:r>
      <w:r w:rsidRPr="004E3065">
        <w:rPr>
          <w:rFonts w:ascii="Times New Roman" w:hAnsi="Times New Roman" w:cs="Times New Roman"/>
        </w:rPr>
        <w:t xml:space="preserve">, ktorej zmluvnou stranou je dotknutá osoba, alebo na vykonanie opatrenia pred uzatvorením zmluvy na základe žiadosti dotknutej osoby. Právnym základom spracúvania osobných údajov na účely plnenia zmluvy je konkrétna kúpna  zmluva uzavretá na diaľku medzi zákazníkom a e-shopom </w:t>
      </w:r>
    </w:p>
    <w:p w14:paraId="02C328D3" w14:textId="77777777" w:rsidR="00403B1D" w:rsidRPr="004E3065" w:rsidRDefault="00403B1D" w:rsidP="004E3065">
      <w:pPr>
        <w:spacing w:after="0" w:line="240" w:lineRule="auto"/>
        <w:contextualSpacing/>
        <w:jc w:val="both"/>
        <w:rPr>
          <w:rFonts w:ascii="Times New Roman" w:hAnsi="Times New Roman" w:cs="Times New Roman"/>
          <w:bCs/>
        </w:rPr>
      </w:pPr>
    </w:p>
    <w:p w14:paraId="528ED818" w14:textId="1E16DCEA" w:rsidR="00B17465" w:rsidRPr="004E3065" w:rsidRDefault="00B17465" w:rsidP="002E6214">
      <w:pPr>
        <w:pStyle w:val="Predvolen"/>
        <w:spacing w:before="0" w:line="240" w:lineRule="auto"/>
        <w:contextualSpacing/>
        <w:jc w:val="both"/>
        <w:rPr>
          <w:rFonts w:ascii="Times New Roman" w:hAnsi="Times New Roman" w:cs="Times New Roman"/>
          <w:b/>
          <w:bCs/>
          <w:sz w:val="22"/>
          <w:szCs w:val="22"/>
          <w:u w:val="single"/>
        </w:rPr>
      </w:pPr>
      <w:bookmarkStart w:id="6" w:name="_Hlk131418963"/>
      <w:r w:rsidRPr="004E3065">
        <w:rPr>
          <w:rFonts w:ascii="Times New Roman" w:hAnsi="Times New Roman" w:cs="Times New Roman"/>
          <w:b/>
          <w:bCs/>
          <w:sz w:val="22"/>
          <w:szCs w:val="22"/>
          <w:u w:val="single"/>
        </w:rPr>
        <w:t>Zákonná povinnos</w:t>
      </w:r>
      <w:r w:rsidR="009C70D2" w:rsidRPr="004E3065">
        <w:rPr>
          <w:rFonts w:ascii="Times New Roman" w:hAnsi="Times New Roman" w:cs="Times New Roman"/>
          <w:b/>
          <w:bCs/>
          <w:sz w:val="22"/>
          <w:szCs w:val="22"/>
          <w:u w:val="single"/>
        </w:rPr>
        <w:t xml:space="preserve">ť </w:t>
      </w:r>
      <w:r w:rsidRPr="004E3065">
        <w:rPr>
          <w:rFonts w:ascii="Times New Roman" w:hAnsi="Times New Roman" w:cs="Times New Roman"/>
          <w:b/>
          <w:bCs/>
          <w:sz w:val="22"/>
          <w:szCs w:val="22"/>
          <w:u w:val="single"/>
        </w:rPr>
        <w:t>spracúvania osobných údajov:</w:t>
      </w:r>
      <w:bookmarkEnd w:id="6"/>
    </w:p>
    <w:p w14:paraId="52A88B5F" w14:textId="4B5A65A4" w:rsidR="00403B1D" w:rsidRPr="004E3065" w:rsidRDefault="00403B1D" w:rsidP="002E6214">
      <w:pPr>
        <w:pStyle w:val="Odsekzoznamu"/>
        <w:numPr>
          <w:ilvl w:val="0"/>
          <w:numId w:val="5"/>
        </w:numPr>
        <w:spacing w:after="0"/>
        <w:jc w:val="both"/>
        <w:rPr>
          <w:rFonts w:ascii="Times New Roman" w:hAnsi="Times New Roman" w:cs="Times New Roman"/>
          <w:u w:val="single"/>
        </w:rPr>
      </w:pPr>
      <w:bookmarkStart w:id="7" w:name="_Hlk131418971"/>
      <w:r w:rsidRPr="004E3065">
        <w:rPr>
          <w:rFonts w:ascii="Times New Roman" w:hAnsi="Times New Roman" w:cs="Times New Roman"/>
          <w:u w:val="single"/>
        </w:rPr>
        <w:t>Objednanie a predaj tovaru dotknutej osobe s využitím elektronického obchodu</w:t>
      </w:r>
      <w:r w:rsidR="004E3065" w:rsidRPr="004E3065">
        <w:rPr>
          <w:rFonts w:ascii="Times New Roman" w:hAnsi="Times New Roman" w:cs="Times New Roman"/>
          <w:u w:val="single"/>
        </w:rPr>
        <w:t>:</w:t>
      </w:r>
    </w:p>
    <w:p w14:paraId="26F7A384" w14:textId="4BA85D98" w:rsidR="00403B1D" w:rsidRPr="004E3065" w:rsidRDefault="00403B1D" w:rsidP="002E6214">
      <w:pPr>
        <w:pStyle w:val="Odsekzoznamu"/>
        <w:numPr>
          <w:ilvl w:val="0"/>
          <w:numId w:val="11"/>
        </w:numPr>
        <w:spacing w:after="0"/>
        <w:jc w:val="both"/>
        <w:rPr>
          <w:rFonts w:ascii="Times New Roman" w:hAnsi="Times New Roman" w:cs="Times New Roman"/>
          <w:bCs/>
        </w:rPr>
      </w:pPr>
      <w:r w:rsidRPr="004E3065">
        <w:rPr>
          <w:rFonts w:ascii="Times New Roman" w:hAnsi="Times New Roman" w:cs="Times New Roman"/>
          <w:bCs/>
        </w:rPr>
        <w:t>Zákon č. 22/2004 Z.</w:t>
      </w:r>
      <w:r w:rsidR="002A5D19" w:rsidRPr="004E3065">
        <w:rPr>
          <w:rFonts w:ascii="Times New Roman" w:hAnsi="Times New Roman" w:cs="Times New Roman"/>
          <w:bCs/>
        </w:rPr>
        <w:t xml:space="preserve"> </w:t>
      </w:r>
      <w:r w:rsidRPr="004E3065">
        <w:rPr>
          <w:rFonts w:ascii="Times New Roman" w:hAnsi="Times New Roman" w:cs="Times New Roman"/>
          <w:bCs/>
        </w:rPr>
        <w:t>z. Zákon o elektronickom obchode</w:t>
      </w:r>
    </w:p>
    <w:p w14:paraId="0548B6EE" w14:textId="77777777" w:rsidR="00403B1D" w:rsidRPr="004E3065" w:rsidRDefault="00403B1D" w:rsidP="002E6214">
      <w:pPr>
        <w:pStyle w:val="Odsekzoznamu"/>
        <w:numPr>
          <w:ilvl w:val="0"/>
          <w:numId w:val="11"/>
        </w:numPr>
        <w:shd w:val="clear" w:color="auto" w:fill="FFFFFF"/>
        <w:spacing w:after="0" w:line="276" w:lineRule="auto"/>
        <w:jc w:val="both"/>
        <w:rPr>
          <w:rFonts w:ascii="Times New Roman" w:hAnsi="Times New Roman" w:cs="Times New Roman"/>
        </w:rPr>
      </w:pPr>
      <w:r w:rsidRPr="004E3065">
        <w:rPr>
          <w:rFonts w:ascii="Times New Roman" w:hAnsi="Times New Roman" w:cs="Times New Roman"/>
        </w:rPr>
        <w:t>Zákon č.452/2021 Z. z. Zákon o elektronických komunikáciách</w:t>
      </w:r>
    </w:p>
    <w:p w14:paraId="519E6FDF" w14:textId="77777777" w:rsidR="00403B1D" w:rsidRPr="004E3065" w:rsidRDefault="00403B1D" w:rsidP="002E6214">
      <w:pPr>
        <w:pStyle w:val="Odsekzoznamu"/>
        <w:numPr>
          <w:ilvl w:val="0"/>
          <w:numId w:val="11"/>
        </w:numPr>
        <w:shd w:val="clear" w:color="auto" w:fill="FFFFFF"/>
        <w:spacing w:after="0" w:line="276" w:lineRule="auto"/>
        <w:jc w:val="both"/>
        <w:rPr>
          <w:rFonts w:ascii="Times New Roman" w:hAnsi="Times New Roman" w:cs="Times New Roman"/>
        </w:rPr>
      </w:pPr>
      <w:r w:rsidRPr="004E3065">
        <w:rPr>
          <w:rFonts w:ascii="Times New Roman" w:hAnsi="Times New Roman" w:cs="Times New Roman"/>
        </w:rPr>
        <w:t>Zákon č.250/2007 Z. z. o ochrane spotrebiteľa v znení neskorších predpisov</w:t>
      </w:r>
      <w:r w:rsidRPr="004E3065">
        <w:rPr>
          <w:rFonts w:ascii="Times New Roman" w:hAnsi="Times New Roman" w:cs="Times New Roman"/>
          <w:color w:val="070707"/>
          <w:kern w:val="36"/>
        </w:rPr>
        <w:t xml:space="preserve"> </w:t>
      </w:r>
    </w:p>
    <w:p w14:paraId="4636ACAE" w14:textId="77777777" w:rsidR="00403B1D" w:rsidRPr="004E3065" w:rsidRDefault="00403B1D" w:rsidP="002E6214">
      <w:pPr>
        <w:pStyle w:val="Odsekzoznamu"/>
        <w:numPr>
          <w:ilvl w:val="0"/>
          <w:numId w:val="11"/>
        </w:numPr>
        <w:shd w:val="clear" w:color="auto" w:fill="FFFFFF"/>
        <w:spacing w:after="0"/>
        <w:jc w:val="both"/>
        <w:rPr>
          <w:rFonts w:ascii="Times New Roman" w:hAnsi="Times New Roman" w:cs="Times New Roman"/>
          <w:color w:val="070707"/>
          <w:kern w:val="36"/>
        </w:rPr>
      </w:pPr>
      <w:r w:rsidRPr="004E3065">
        <w:rPr>
          <w:rFonts w:ascii="Times New Roman" w:hAnsi="Times New Roman" w:cs="Times New Roman"/>
          <w:color w:val="070707"/>
          <w:kern w:val="36"/>
        </w:rPr>
        <w:t>Zákon č. 102/2014 Z. z. Zákon o ochrane spotrebiteľa pri predaji tovaru alebo poskytovaní služieb na základe zmluvy uzavretej na diaľku alebo zmluvy uzavretej mimo prevádzkových priestorov predávajúceho a o zmene a doplnení niektorých zákonov</w:t>
      </w:r>
    </w:p>
    <w:p w14:paraId="3A8B73EA" w14:textId="77777777" w:rsidR="00403B1D" w:rsidRPr="004E3065" w:rsidRDefault="00403B1D" w:rsidP="002E6214">
      <w:pPr>
        <w:pStyle w:val="Odsekzoznamu"/>
        <w:numPr>
          <w:ilvl w:val="0"/>
          <w:numId w:val="11"/>
        </w:numPr>
        <w:spacing w:after="0"/>
        <w:jc w:val="both"/>
        <w:rPr>
          <w:rFonts w:ascii="Times New Roman" w:hAnsi="Times New Roman" w:cs="Times New Roman"/>
        </w:rPr>
      </w:pPr>
      <w:r w:rsidRPr="004E3065">
        <w:rPr>
          <w:rFonts w:ascii="Times New Roman" w:hAnsi="Times New Roman" w:cs="Times New Roman"/>
        </w:rPr>
        <w:t>zákon č. 40/1964 Zb., občiansky zákonník,</w:t>
      </w:r>
    </w:p>
    <w:p w14:paraId="12EAB6A5" w14:textId="151B5D2C" w:rsidR="00403B1D" w:rsidRPr="004E3065" w:rsidRDefault="00403B1D" w:rsidP="002E6214">
      <w:pPr>
        <w:pStyle w:val="Odsekzoznamu"/>
        <w:numPr>
          <w:ilvl w:val="0"/>
          <w:numId w:val="11"/>
        </w:numPr>
        <w:spacing w:after="0"/>
        <w:jc w:val="both"/>
        <w:rPr>
          <w:rFonts w:ascii="Times New Roman" w:hAnsi="Times New Roman" w:cs="Times New Roman"/>
        </w:rPr>
      </w:pPr>
      <w:r w:rsidRPr="004E3065">
        <w:rPr>
          <w:rFonts w:ascii="Times New Roman" w:hAnsi="Times New Roman" w:cs="Times New Roman"/>
        </w:rPr>
        <w:t>Zákon č. 513/1991 Zb.</w:t>
      </w:r>
      <w:r w:rsidR="002A5D19" w:rsidRPr="004E3065">
        <w:rPr>
          <w:rFonts w:ascii="Times New Roman" w:hAnsi="Times New Roman" w:cs="Times New Roman"/>
        </w:rPr>
        <w:t xml:space="preserve"> </w:t>
      </w:r>
      <w:r w:rsidRPr="004E3065">
        <w:rPr>
          <w:rFonts w:ascii="Times New Roman" w:hAnsi="Times New Roman" w:cs="Times New Roman"/>
        </w:rPr>
        <w:t>Obchodný zákonník</w:t>
      </w:r>
    </w:p>
    <w:p w14:paraId="74E8DE41" w14:textId="119AE21F" w:rsidR="00403B1D" w:rsidRPr="004E3065" w:rsidRDefault="00403B1D" w:rsidP="002E6214">
      <w:pPr>
        <w:pStyle w:val="Odsekzoznamu"/>
        <w:numPr>
          <w:ilvl w:val="0"/>
          <w:numId w:val="11"/>
        </w:numPr>
        <w:spacing w:after="0" w:line="240" w:lineRule="auto"/>
        <w:jc w:val="both"/>
        <w:rPr>
          <w:rFonts w:ascii="Times New Roman" w:hAnsi="Times New Roman" w:cs="Times New Roman"/>
        </w:rPr>
      </w:pPr>
      <w:r w:rsidRPr="004E3065">
        <w:rPr>
          <w:rFonts w:ascii="Times New Roman" w:hAnsi="Times New Roman" w:cs="Times New Roman"/>
        </w:rPr>
        <w:t>Zákon č. 18/2018 Z. z.</w:t>
      </w:r>
      <w:r w:rsidR="002A5D19" w:rsidRPr="004E3065">
        <w:rPr>
          <w:rFonts w:ascii="Times New Roman" w:hAnsi="Times New Roman" w:cs="Times New Roman"/>
        </w:rPr>
        <w:t xml:space="preserve"> </w:t>
      </w:r>
      <w:r w:rsidRPr="004E3065">
        <w:rPr>
          <w:rFonts w:ascii="Times New Roman" w:hAnsi="Times New Roman" w:cs="Times New Roman"/>
        </w:rPr>
        <w:t>Zákon o ochrane osobných údajov a o zmene a doplnení niektorých zákonov</w:t>
      </w:r>
    </w:p>
    <w:p w14:paraId="71AA9666" w14:textId="77777777" w:rsidR="00B63494" w:rsidRPr="004E3065" w:rsidRDefault="00B63494" w:rsidP="002E6214">
      <w:pPr>
        <w:spacing w:after="0"/>
        <w:jc w:val="both"/>
        <w:rPr>
          <w:rFonts w:ascii="Times New Roman" w:hAnsi="Times New Roman" w:cs="Times New Roman"/>
        </w:rPr>
      </w:pPr>
    </w:p>
    <w:p w14:paraId="19F41845" w14:textId="2B8C8E57" w:rsidR="00403B1D" w:rsidRPr="004E3065" w:rsidRDefault="00B63494" w:rsidP="002E6214">
      <w:pPr>
        <w:pStyle w:val="Odsekzoznamu"/>
        <w:numPr>
          <w:ilvl w:val="0"/>
          <w:numId w:val="5"/>
        </w:numPr>
        <w:spacing w:after="0" w:line="240" w:lineRule="auto"/>
        <w:jc w:val="both"/>
        <w:rPr>
          <w:rFonts w:ascii="Times New Roman" w:hAnsi="Times New Roman" w:cs="Times New Roman"/>
          <w:u w:val="single"/>
        </w:rPr>
      </w:pPr>
      <w:r w:rsidRPr="004E3065">
        <w:rPr>
          <w:rFonts w:ascii="Times New Roman" w:hAnsi="Times New Roman" w:cs="Times New Roman"/>
          <w:u w:val="single"/>
        </w:rPr>
        <w:t>Objednanie a predaj tovaru v prospech inej osoby</w:t>
      </w:r>
      <w:r w:rsidR="004E3065" w:rsidRPr="004E3065">
        <w:rPr>
          <w:rFonts w:ascii="Times New Roman" w:hAnsi="Times New Roman" w:cs="Times New Roman"/>
          <w:u w:val="single"/>
        </w:rPr>
        <w:t>:</w:t>
      </w:r>
      <w:r w:rsidRPr="004E3065">
        <w:rPr>
          <w:rFonts w:ascii="Times New Roman" w:hAnsi="Times New Roman" w:cs="Times New Roman"/>
          <w:u w:val="single"/>
        </w:rPr>
        <w:t xml:space="preserve"> </w:t>
      </w:r>
    </w:p>
    <w:p w14:paraId="4A3D5A6D" w14:textId="6DF76FCC" w:rsidR="004E3065" w:rsidRPr="004E3065" w:rsidRDefault="004E3065" w:rsidP="004E3065">
      <w:pPr>
        <w:pStyle w:val="Odsekzoznamu"/>
        <w:numPr>
          <w:ilvl w:val="0"/>
          <w:numId w:val="18"/>
        </w:numPr>
        <w:spacing w:after="0"/>
        <w:jc w:val="both"/>
        <w:rPr>
          <w:rFonts w:ascii="Times New Roman" w:hAnsi="Times New Roman" w:cs="Times New Roman"/>
          <w:bCs/>
          <w:u w:val="single"/>
        </w:rPr>
      </w:pPr>
      <w:r w:rsidRPr="004E3065">
        <w:rPr>
          <w:rFonts w:ascii="Times" w:hAnsi="Times"/>
        </w:rPr>
        <w:t>sprac</w:t>
      </w:r>
      <w:r>
        <w:rPr>
          <w:rFonts w:ascii="Times" w:hAnsi="Times"/>
        </w:rPr>
        <w:t>ú</w:t>
      </w:r>
      <w:r w:rsidRPr="004E3065">
        <w:rPr>
          <w:rFonts w:ascii="Times" w:hAnsi="Times"/>
        </w:rPr>
        <w:t>vanie osobn</w:t>
      </w:r>
      <w:r>
        <w:rPr>
          <w:rFonts w:ascii="Times" w:hAnsi="Times"/>
        </w:rPr>
        <w:t>ý</w:t>
      </w:r>
      <w:r w:rsidRPr="004E3065">
        <w:rPr>
          <w:rFonts w:ascii="Times" w:hAnsi="Times"/>
        </w:rPr>
        <w:t xml:space="preserve">ch </w:t>
      </w:r>
      <w:r>
        <w:rPr>
          <w:rFonts w:ascii="Times" w:hAnsi="Times"/>
        </w:rPr>
        <w:t>ú</w:t>
      </w:r>
      <w:r w:rsidRPr="004E3065">
        <w:rPr>
          <w:rFonts w:ascii="Times" w:hAnsi="Times"/>
        </w:rPr>
        <w:t>dajov na z</w:t>
      </w:r>
      <w:r>
        <w:rPr>
          <w:rFonts w:ascii="Times" w:hAnsi="Times"/>
        </w:rPr>
        <w:t>á</w:t>
      </w:r>
      <w:r w:rsidRPr="004E3065">
        <w:rPr>
          <w:rFonts w:ascii="Times" w:hAnsi="Times"/>
        </w:rPr>
        <w:t>klade osobit</w:t>
      </w:r>
      <w:r>
        <w:rPr>
          <w:rFonts w:ascii="Times" w:hAnsi="Times"/>
        </w:rPr>
        <w:t>né</w:t>
      </w:r>
      <w:r w:rsidRPr="004E3065">
        <w:rPr>
          <w:rFonts w:ascii="Times" w:hAnsi="Times"/>
        </w:rPr>
        <w:t>ho pr</w:t>
      </w:r>
      <w:r>
        <w:rPr>
          <w:rFonts w:ascii="Times" w:hAnsi="Times"/>
        </w:rPr>
        <w:t>á</w:t>
      </w:r>
      <w:r w:rsidRPr="004E3065">
        <w:rPr>
          <w:rFonts w:ascii="Times" w:hAnsi="Times"/>
        </w:rPr>
        <w:t>vneho predpisu sa nevykon</w:t>
      </w:r>
      <w:r>
        <w:rPr>
          <w:rFonts w:ascii="Times" w:hAnsi="Times"/>
        </w:rPr>
        <w:t>á</w:t>
      </w:r>
      <w:r w:rsidRPr="004E3065">
        <w:rPr>
          <w:rFonts w:ascii="Times" w:hAnsi="Times"/>
        </w:rPr>
        <w:t>va.</w:t>
      </w:r>
    </w:p>
    <w:p w14:paraId="115DC36B" w14:textId="77777777" w:rsidR="00403B1D" w:rsidRPr="004E3065" w:rsidRDefault="00403B1D" w:rsidP="002E6214">
      <w:pPr>
        <w:spacing w:after="0" w:line="240" w:lineRule="auto"/>
        <w:contextualSpacing/>
        <w:jc w:val="both"/>
        <w:rPr>
          <w:rFonts w:ascii="Times New Roman" w:hAnsi="Times New Roman" w:cs="Times New Roman"/>
        </w:rPr>
      </w:pPr>
    </w:p>
    <w:p w14:paraId="55892685" w14:textId="77777777" w:rsidR="00B63494" w:rsidRPr="004E3065" w:rsidRDefault="00B63494" w:rsidP="002E6214">
      <w:pPr>
        <w:pStyle w:val="Odsekzoznamu"/>
        <w:numPr>
          <w:ilvl w:val="0"/>
          <w:numId w:val="5"/>
        </w:numPr>
        <w:spacing w:after="0" w:line="240" w:lineRule="auto"/>
        <w:jc w:val="both"/>
        <w:rPr>
          <w:rFonts w:ascii="Times New Roman" w:hAnsi="Times New Roman" w:cs="Times New Roman"/>
          <w:u w:val="single"/>
        </w:rPr>
      </w:pPr>
      <w:r w:rsidRPr="004E3065">
        <w:rPr>
          <w:rFonts w:ascii="Times New Roman" w:hAnsi="Times New Roman" w:cs="Times New Roman"/>
          <w:u w:val="single"/>
        </w:rPr>
        <w:t xml:space="preserve">Realizácia platby za produkt </w:t>
      </w:r>
    </w:p>
    <w:p w14:paraId="157D84CD" w14:textId="266F9B8F" w:rsidR="00403B1D" w:rsidRPr="004E3065" w:rsidRDefault="00403B1D" w:rsidP="002E6214">
      <w:pPr>
        <w:pStyle w:val="Odsekzoznamu"/>
        <w:numPr>
          <w:ilvl w:val="0"/>
          <w:numId w:val="8"/>
        </w:numPr>
        <w:spacing w:after="0"/>
        <w:jc w:val="both"/>
        <w:rPr>
          <w:rFonts w:ascii="Times New Roman" w:hAnsi="Times New Roman" w:cs="Times New Roman"/>
        </w:rPr>
      </w:pPr>
      <w:r w:rsidRPr="004E3065">
        <w:rPr>
          <w:rFonts w:ascii="Times New Roman" w:hAnsi="Times New Roman" w:cs="Times New Roman"/>
        </w:rPr>
        <w:t>zákon č. 222/2004 Z.</w:t>
      </w:r>
      <w:r w:rsidR="002A5D19" w:rsidRPr="004E3065">
        <w:rPr>
          <w:rFonts w:ascii="Times New Roman" w:hAnsi="Times New Roman" w:cs="Times New Roman"/>
        </w:rPr>
        <w:t xml:space="preserve"> </w:t>
      </w:r>
      <w:r w:rsidRPr="004E3065">
        <w:rPr>
          <w:rFonts w:ascii="Times New Roman" w:hAnsi="Times New Roman" w:cs="Times New Roman"/>
        </w:rPr>
        <w:t>z., o dani z pridanej hodnoty,</w:t>
      </w:r>
    </w:p>
    <w:p w14:paraId="0B5C7A8D" w14:textId="22AF7227" w:rsidR="00403B1D" w:rsidRPr="004E3065" w:rsidRDefault="00403B1D" w:rsidP="002E6214">
      <w:pPr>
        <w:pStyle w:val="Odsekzoznamu"/>
        <w:numPr>
          <w:ilvl w:val="0"/>
          <w:numId w:val="8"/>
        </w:numPr>
        <w:spacing w:after="0"/>
        <w:jc w:val="both"/>
        <w:rPr>
          <w:rFonts w:ascii="Times New Roman" w:hAnsi="Times New Roman" w:cs="Times New Roman"/>
          <w:color w:val="485F64"/>
        </w:rPr>
      </w:pPr>
      <w:r w:rsidRPr="004E3065">
        <w:rPr>
          <w:rFonts w:ascii="Times New Roman" w:hAnsi="Times New Roman" w:cs="Times New Roman"/>
        </w:rPr>
        <w:t>zákon č. 431/2002 Z.</w:t>
      </w:r>
      <w:r w:rsidR="002A5D19" w:rsidRPr="004E3065">
        <w:rPr>
          <w:rFonts w:ascii="Times New Roman" w:hAnsi="Times New Roman" w:cs="Times New Roman"/>
        </w:rPr>
        <w:t xml:space="preserve"> </w:t>
      </w:r>
      <w:r w:rsidRPr="004E3065">
        <w:rPr>
          <w:rFonts w:ascii="Times New Roman" w:hAnsi="Times New Roman" w:cs="Times New Roman"/>
        </w:rPr>
        <w:t>z., o účtovníctve</w:t>
      </w:r>
      <w:r w:rsidRPr="004E3065">
        <w:rPr>
          <w:rFonts w:ascii="Times New Roman" w:hAnsi="Times New Roman" w:cs="Times New Roman"/>
          <w:color w:val="485F64"/>
        </w:rPr>
        <w:t>,</w:t>
      </w:r>
    </w:p>
    <w:p w14:paraId="75D63109" w14:textId="77777777" w:rsidR="00403B1D" w:rsidRPr="004E3065" w:rsidRDefault="00403B1D" w:rsidP="002E6214">
      <w:pPr>
        <w:pStyle w:val="Odsekzoznamu"/>
        <w:numPr>
          <w:ilvl w:val="0"/>
          <w:numId w:val="8"/>
        </w:numPr>
        <w:spacing w:after="0" w:line="240" w:lineRule="auto"/>
        <w:jc w:val="both"/>
        <w:rPr>
          <w:rFonts w:ascii="Times New Roman" w:hAnsi="Times New Roman" w:cs="Times New Roman"/>
        </w:rPr>
      </w:pPr>
      <w:r w:rsidRPr="004E3065">
        <w:rPr>
          <w:rFonts w:ascii="Times New Roman" w:hAnsi="Times New Roman" w:cs="Times New Roman"/>
        </w:rPr>
        <w:t>Zákon č. 289/200á Z. z. Zákon o používaní elektronickej registračnej pokladnice a o zmene a doplnení zákona Slovenskej národnej rady č. 511/1992 Zb. o správa daní a poplatkov a o zmenách s sústave územných finančných orgánov v znení neskorších predpisov</w:t>
      </w:r>
    </w:p>
    <w:p w14:paraId="1CC3CB2A" w14:textId="77777777" w:rsidR="002A5D19" w:rsidRPr="004E3065" w:rsidRDefault="002A5D19" w:rsidP="002E6214">
      <w:pPr>
        <w:spacing w:after="0"/>
        <w:jc w:val="both"/>
        <w:rPr>
          <w:rFonts w:ascii="Times New Roman" w:hAnsi="Times New Roman" w:cs="Times New Roman"/>
        </w:rPr>
      </w:pPr>
    </w:p>
    <w:p w14:paraId="635CBD7B" w14:textId="72A384B6" w:rsidR="00B47D5D" w:rsidRPr="004E3065" w:rsidRDefault="00B47D5D" w:rsidP="002E6214">
      <w:pPr>
        <w:pStyle w:val="Odsekzoznamu"/>
        <w:numPr>
          <w:ilvl w:val="0"/>
          <w:numId w:val="5"/>
        </w:numPr>
        <w:spacing w:after="0" w:line="240" w:lineRule="auto"/>
        <w:jc w:val="both"/>
        <w:rPr>
          <w:rFonts w:ascii="Times New Roman" w:hAnsi="Times New Roman" w:cs="Times New Roman"/>
          <w:u w:val="single"/>
        </w:rPr>
      </w:pPr>
      <w:r w:rsidRPr="004E3065">
        <w:rPr>
          <w:rFonts w:ascii="Times New Roman" w:hAnsi="Times New Roman" w:cs="Times New Roman"/>
          <w:u w:val="single"/>
        </w:rPr>
        <w:t>Poskytnutie údajov prepravcovi za účelom dodania zakúpeného tovaru zákazníkovi na základe vlastného výberu zákazníka tejto služby priamo v prostredí e-shopu:</w:t>
      </w:r>
    </w:p>
    <w:p w14:paraId="2CCADC12" w14:textId="54C4ACD8" w:rsidR="00B47D5D" w:rsidRPr="004E3065" w:rsidRDefault="00B47D5D" w:rsidP="002E6214">
      <w:pPr>
        <w:pStyle w:val="Odsekzoznamu"/>
        <w:numPr>
          <w:ilvl w:val="0"/>
          <w:numId w:val="7"/>
        </w:numPr>
        <w:spacing w:after="0" w:line="240" w:lineRule="auto"/>
        <w:jc w:val="both"/>
        <w:rPr>
          <w:rFonts w:ascii="Times New Roman" w:hAnsi="Times New Roman" w:cs="Times New Roman"/>
        </w:rPr>
      </w:pPr>
      <w:r w:rsidRPr="004E3065">
        <w:rPr>
          <w:rFonts w:ascii="Times New Roman" w:hAnsi="Times New Roman" w:cs="Times New Roman"/>
        </w:rPr>
        <w:t>Spracúvanie osobných údajov na základe osobitého právneho predpisu sa nevykonáva.</w:t>
      </w:r>
    </w:p>
    <w:p w14:paraId="46DB2542" w14:textId="77777777" w:rsidR="004E3065" w:rsidRPr="004E3065" w:rsidRDefault="004E3065" w:rsidP="004E3065">
      <w:pPr>
        <w:pStyle w:val="Odsekzoznamu"/>
        <w:spacing w:after="0" w:line="240" w:lineRule="auto"/>
        <w:jc w:val="both"/>
        <w:rPr>
          <w:rFonts w:ascii="Times New Roman" w:hAnsi="Times New Roman" w:cs="Times New Roman"/>
        </w:rPr>
      </w:pPr>
    </w:p>
    <w:p w14:paraId="23D808DA" w14:textId="5C7471AE" w:rsidR="007A4C7A" w:rsidRPr="007A4C7A" w:rsidRDefault="007A4C7A" w:rsidP="002E6214">
      <w:pPr>
        <w:pStyle w:val="Odsekzoznamu"/>
        <w:numPr>
          <w:ilvl w:val="0"/>
          <w:numId w:val="5"/>
        </w:numPr>
        <w:spacing w:after="0" w:line="240" w:lineRule="auto"/>
        <w:jc w:val="both"/>
        <w:rPr>
          <w:rStyle w:val="Vrazn"/>
          <w:rFonts w:ascii="Times New Roman" w:hAnsi="Times New Roman" w:cs="Times New Roman"/>
          <w:u w:val="single"/>
        </w:rPr>
      </w:pPr>
      <w:r>
        <w:rPr>
          <w:rStyle w:val="Vrazn"/>
          <w:rFonts w:ascii="Times New Roman" w:hAnsi="Times New Roman" w:cs="Times New Roman"/>
          <w:b w:val="0"/>
          <w:bCs w:val="0"/>
          <w:u w:val="single"/>
        </w:rPr>
        <w:t>Poskytnutie údajov prepravcovi za účelom doručenia produktu:</w:t>
      </w:r>
    </w:p>
    <w:p w14:paraId="0A83327B" w14:textId="77777777" w:rsidR="007A4C7A" w:rsidRPr="007A4C7A" w:rsidRDefault="007A4C7A" w:rsidP="007A4C7A">
      <w:pPr>
        <w:pStyle w:val="Odsekzoznamu"/>
        <w:numPr>
          <w:ilvl w:val="0"/>
          <w:numId w:val="7"/>
        </w:numPr>
        <w:spacing w:line="240" w:lineRule="auto"/>
        <w:jc w:val="both"/>
        <w:rPr>
          <w:rFonts w:ascii="Times New Roman" w:hAnsi="Times New Roman" w:cs="Times New Roman"/>
        </w:rPr>
      </w:pPr>
      <w:r w:rsidRPr="007A4C7A">
        <w:rPr>
          <w:rFonts w:ascii="Times New Roman" w:hAnsi="Times New Roman" w:cs="Times New Roman"/>
        </w:rPr>
        <w:t>Spracúvanie osobných údajov na základe osobitého právneho predpisu sa nevykonáva.</w:t>
      </w:r>
    </w:p>
    <w:p w14:paraId="1FD29886" w14:textId="77777777" w:rsidR="007A4C7A" w:rsidRPr="007A4C7A" w:rsidRDefault="007A4C7A" w:rsidP="007A4C7A">
      <w:pPr>
        <w:pStyle w:val="Odsekzoznamu"/>
        <w:spacing w:after="0" w:line="240" w:lineRule="auto"/>
        <w:jc w:val="both"/>
        <w:rPr>
          <w:rStyle w:val="Vrazn"/>
          <w:rFonts w:ascii="Times New Roman" w:hAnsi="Times New Roman" w:cs="Times New Roman"/>
          <w:u w:val="single"/>
        </w:rPr>
      </w:pPr>
    </w:p>
    <w:p w14:paraId="4745825A" w14:textId="2415A37C" w:rsidR="007A4C7A" w:rsidRPr="007A4C7A" w:rsidRDefault="00B63494" w:rsidP="007A4C7A">
      <w:pPr>
        <w:pStyle w:val="Odsekzoznamu"/>
        <w:numPr>
          <w:ilvl w:val="0"/>
          <w:numId w:val="5"/>
        </w:numPr>
        <w:spacing w:after="0" w:line="240" w:lineRule="auto"/>
        <w:jc w:val="both"/>
        <w:rPr>
          <w:rFonts w:ascii="Times New Roman" w:hAnsi="Times New Roman" w:cs="Times New Roman"/>
          <w:b/>
          <w:bCs/>
          <w:u w:val="single"/>
        </w:rPr>
      </w:pPr>
      <w:r w:rsidRPr="004E3065">
        <w:rPr>
          <w:rStyle w:val="Vrazn"/>
          <w:rFonts w:ascii="Times New Roman" w:hAnsi="Times New Roman" w:cs="Times New Roman"/>
          <w:b w:val="0"/>
          <w:bCs w:val="0"/>
          <w:color w:val="141823"/>
          <w:spacing w:val="5"/>
          <w:u w:val="single"/>
          <w:shd w:val="clear" w:color="auto" w:fill="FFFFFF"/>
        </w:rPr>
        <w:lastRenderedPageBreak/>
        <w:t>Poskytovanie telefonickej a e-mailovej podpory zákazníkom</w:t>
      </w:r>
      <w:r w:rsidRPr="004E3065">
        <w:rPr>
          <w:rFonts w:ascii="Times New Roman" w:hAnsi="Times New Roman" w:cs="Times New Roman"/>
          <w:b/>
          <w:bCs/>
          <w:u w:val="single"/>
        </w:rPr>
        <w:t xml:space="preserve"> </w:t>
      </w:r>
    </w:p>
    <w:p w14:paraId="3693920E" w14:textId="77777777" w:rsidR="002A5D19" w:rsidRPr="004E3065" w:rsidRDefault="002A5D19" w:rsidP="002E6214">
      <w:pPr>
        <w:pStyle w:val="Odsekzoznamu"/>
        <w:numPr>
          <w:ilvl w:val="0"/>
          <w:numId w:val="13"/>
        </w:numPr>
        <w:spacing w:line="240" w:lineRule="auto"/>
        <w:jc w:val="both"/>
        <w:rPr>
          <w:rFonts w:ascii="Times New Roman" w:hAnsi="Times New Roman" w:cs="Times New Roman"/>
        </w:rPr>
      </w:pPr>
      <w:r w:rsidRPr="004E3065">
        <w:rPr>
          <w:rFonts w:ascii="Times New Roman" w:hAnsi="Times New Roman" w:cs="Times New Roman"/>
        </w:rPr>
        <w:t>Spracúvanie osobných údajov na základe osobitého právneho predpisu sa nevykonáva.</w:t>
      </w:r>
    </w:p>
    <w:p w14:paraId="69BA7C02" w14:textId="77777777" w:rsidR="00CA4881" w:rsidRPr="004E3065" w:rsidRDefault="00CA4881" w:rsidP="002E6214">
      <w:pPr>
        <w:pStyle w:val="Predvolen"/>
        <w:spacing w:before="0" w:line="240" w:lineRule="auto"/>
        <w:contextualSpacing/>
        <w:jc w:val="both"/>
        <w:rPr>
          <w:rFonts w:ascii="Times New Roman" w:eastAsia="Times New Roman" w:hAnsi="Times New Roman" w:cs="Times New Roman"/>
          <w:b/>
          <w:sz w:val="22"/>
          <w:szCs w:val="22"/>
          <w:u w:val="single"/>
          <w:lang w:eastAsia="zh-CN"/>
        </w:rPr>
      </w:pPr>
    </w:p>
    <w:p w14:paraId="3C128BAB" w14:textId="552AE5B0" w:rsidR="003C4333" w:rsidRPr="004E3065" w:rsidRDefault="003C4333" w:rsidP="002E6214">
      <w:pPr>
        <w:pStyle w:val="Predvolen"/>
        <w:spacing w:before="0" w:line="240" w:lineRule="auto"/>
        <w:contextualSpacing/>
        <w:jc w:val="both"/>
        <w:rPr>
          <w:rFonts w:ascii="Times New Roman" w:eastAsia="Times New Roman" w:hAnsi="Times New Roman" w:cs="Times New Roman"/>
          <w:b/>
          <w:sz w:val="22"/>
          <w:szCs w:val="22"/>
          <w:u w:val="single"/>
          <w:lang w:eastAsia="zh-CN"/>
        </w:rPr>
      </w:pPr>
      <w:r w:rsidRPr="004E3065">
        <w:rPr>
          <w:rFonts w:ascii="Times New Roman" w:eastAsia="Times New Roman" w:hAnsi="Times New Roman" w:cs="Times New Roman"/>
          <w:b/>
          <w:sz w:val="22"/>
          <w:szCs w:val="22"/>
          <w:u w:val="single"/>
          <w:lang w:eastAsia="zh-CN"/>
        </w:rPr>
        <w:t xml:space="preserve">Identifikácia  </w:t>
      </w:r>
      <w:r w:rsidRPr="004E3065">
        <w:rPr>
          <w:rFonts w:ascii="Times New Roman" w:eastAsia="Times New Roman" w:hAnsi="Times New Roman" w:cs="Times New Roman"/>
          <w:b/>
          <w:bCs/>
          <w:sz w:val="22"/>
          <w:szCs w:val="22"/>
          <w:u w:val="single"/>
          <w:lang w:eastAsia="zh-CN"/>
        </w:rPr>
        <w:t>príjemcu</w:t>
      </w:r>
      <w:r w:rsidRPr="004E3065">
        <w:rPr>
          <w:rFonts w:ascii="Times New Roman" w:eastAsia="Times New Roman" w:hAnsi="Times New Roman" w:cs="Times New Roman"/>
          <w:b/>
          <w:sz w:val="22"/>
          <w:szCs w:val="22"/>
          <w:u w:val="single"/>
          <w:lang w:eastAsia="zh-CN"/>
        </w:rPr>
        <w:t xml:space="preserve">  alebo  kategórie príjemcu:</w:t>
      </w:r>
      <w:r w:rsidR="003F248F" w:rsidRPr="004E3065">
        <w:rPr>
          <w:rFonts w:ascii="Times New Roman" w:eastAsia="Times New Roman" w:hAnsi="Times New Roman" w:cs="Times New Roman"/>
          <w:b/>
          <w:sz w:val="22"/>
          <w:szCs w:val="22"/>
          <w:u w:val="single"/>
          <w:lang w:eastAsia="zh-CN"/>
        </w:rPr>
        <w:t xml:space="preserve"> </w:t>
      </w:r>
    </w:p>
    <w:p w14:paraId="40DD0838" w14:textId="3FB02E02" w:rsidR="004E3065" w:rsidRPr="004E3065" w:rsidRDefault="004E3065" w:rsidP="004E3065">
      <w:pPr>
        <w:pStyle w:val="Odsekzoznamu"/>
        <w:numPr>
          <w:ilvl w:val="0"/>
          <w:numId w:val="13"/>
        </w:numPr>
        <w:spacing w:after="0" w:line="240" w:lineRule="auto"/>
        <w:ind w:left="360"/>
        <w:rPr>
          <w:rFonts w:ascii="Times" w:hAnsi="Times" w:cs="Arial"/>
          <w:b/>
          <w:bCs/>
          <w:color w:val="202122"/>
          <w:shd w:val="clear" w:color="auto" w:fill="FFFFFF"/>
        </w:rPr>
      </w:pPr>
      <w:bookmarkStart w:id="8" w:name="_Hlk131418977"/>
      <w:bookmarkEnd w:id="7"/>
      <w:r>
        <w:rPr>
          <w:rFonts w:ascii="Times" w:hAnsi="Times" w:cs="Arial"/>
          <w:color w:val="202122"/>
          <w:shd w:val="clear" w:color="auto" w:fill="FFFFFF"/>
        </w:rPr>
        <w:t>poskytovateľ hostingu p</w:t>
      </w:r>
      <w:r w:rsidRPr="004E3065">
        <w:rPr>
          <w:rFonts w:ascii="Times" w:hAnsi="Times" w:cs="Arial"/>
          <w:color w:val="202122"/>
          <w:shd w:val="clear" w:color="auto" w:fill="FFFFFF"/>
        </w:rPr>
        <w:t>re e-shop a šablóny pre e-shop,</w:t>
      </w:r>
    </w:p>
    <w:p w14:paraId="7A9122CF" w14:textId="77777777" w:rsidR="004E3065" w:rsidRPr="004E3065" w:rsidRDefault="004E3065" w:rsidP="004E3065">
      <w:pPr>
        <w:pStyle w:val="Odsekzoznamu"/>
        <w:numPr>
          <w:ilvl w:val="0"/>
          <w:numId w:val="13"/>
        </w:numPr>
        <w:spacing w:after="0" w:line="240" w:lineRule="auto"/>
        <w:ind w:left="360"/>
        <w:rPr>
          <w:rFonts w:ascii="Times" w:hAnsi="Times" w:cs="Arial"/>
          <w:b/>
          <w:bCs/>
          <w:color w:val="202122"/>
          <w:shd w:val="clear" w:color="auto" w:fill="FFFFFF"/>
        </w:rPr>
      </w:pPr>
      <w:r w:rsidRPr="004E3065">
        <w:rPr>
          <w:rFonts w:ascii="Times" w:hAnsi="Times"/>
        </w:rPr>
        <w:t>poskytovateľ webhostingu a platformy pre e-mailovú komunikáciu</w:t>
      </w:r>
      <w:r w:rsidRPr="004E3065">
        <w:rPr>
          <w:rFonts w:ascii="Times New Roman" w:hAnsi="Times New Roman" w:cs="Times New Roman"/>
        </w:rPr>
        <w:t>,</w:t>
      </w:r>
    </w:p>
    <w:p w14:paraId="2CF15091" w14:textId="77777777" w:rsidR="004E3065" w:rsidRPr="004E3065" w:rsidRDefault="004E3065" w:rsidP="004E3065">
      <w:pPr>
        <w:pStyle w:val="Odsekzoznamu"/>
        <w:numPr>
          <w:ilvl w:val="0"/>
          <w:numId w:val="13"/>
        </w:numPr>
        <w:spacing w:after="0" w:line="240" w:lineRule="auto"/>
        <w:ind w:left="360" w:right="-428"/>
        <w:jc w:val="both"/>
        <w:rPr>
          <w:rFonts w:ascii="Times New Roman" w:hAnsi="Times New Roman" w:cs="Times New Roman"/>
        </w:rPr>
      </w:pPr>
      <w:r w:rsidRPr="004E3065">
        <w:rPr>
          <w:rFonts w:ascii="Times" w:hAnsi="Times"/>
          <w:color w:val="000000" w:themeColor="text1"/>
          <w:shd w:val="clear" w:color="auto" w:fill="FFFFFF"/>
        </w:rPr>
        <w:t>poskytovateľ ekonomického softvéru,</w:t>
      </w:r>
      <w:r w:rsidRPr="004E3065">
        <w:rPr>
          <w:rFonts w:ascii="Times New Roman" w:hAnsi="Times New Roman" w:cs="Times New Roman"/>
        </w:rPr>
        <w:t xml:space="preserve"> </w:t>
      </w:r>
    </w:p>
    <w:p w14:paraId="2091F25B" w14:textId="77777777" w:rsidR="004E3065" w:rsidRPr="004E3065" w:rsidRDefault="004E3065" w:rsidP="004E3065">
      <w:pPr>
        <w:pStyle w:val="Odsekzoznamu"/>
        <w:numPr>
          <w:ilvl w:val="0"/>
          <w:numId w:val="13"/>
        </w:numPr>
        <w:spacing w:after="0" w:line="240" w:lineRule="auto"/>
        <w:ind w:left="360"/>
        <w:jc w:val="both"/>
        <w:rPr>
          <w:rFonts w:ascii="Times New Roman" w:hAnsi="Times New Roman" w:cs="Times New Roman"/>
        </w:rPr>
      </w:pPr>
      <w:r w:rsidRPr="004E3065">
        <w:rPr>
          <w:rFonts w:ascii="Times" w:hAnsi="Times"/>
          <w:bCs/>
        </w:rPr>
        <w:t>poskytovateľ bankových služieb,</w:t>
      </w:r>
    </w:p>
    <w:p w14:paraId="1A0B5FEF" w14:textId="77777777" w:rsidR="004E3065" w:rsidRPr="004E3065" w:rsidRDefault="004E3065" w:rsidP="004E3065">
      <w:pPr>
        <w:pStyle w:val="Odsekzoznamu"/>
        <w:numPr>
          <w:ilvl w:val="0"/>
          <w:numId w:val="13"/>
        </w:numPr>
        <w:spacing w:after="0" w:line="240" w:lineRule="auto"/>
        <w:ind w:left="360"/>
        <w:jc w:val="both"/>
        <w:rPr>
          <w:rFonts w:ascii="Times New Roman" w:hAnsi="Times New Roman" w:cs="Times New Roman"/>
        </w:rPr>
      </w:pPr>
      <w:r w:rsidRPr="004E3065">
        <w:rPr>
          <w:rFonts w:ascii="Times" w:hAnsi="Times"/>
          <w:color w:val="000000" w:themeColor="text1"/>
        </w:rPr>
        <w:t>poskytovateľ dátových a telefónnych služieb,</w:t>
      </w:r>
    </w:p>
    <w:p w14:paraId="15D196BD" w14:textId="50624263" w:rsidR="007A4C7A" w:rsidRDefault="007A4C7A" w:rsidP="007A4C7A">
      <w:pPr>
        <w:pStyle w:val="Odsekzoznamu"/>
        <w:numPr>
          <w:ilvl w:val="0"/>
          <w:numId w:val="21"/>
        </w:numPr>
        <w:spacing w:after="0"/>
        <w:jc w:val="both"/>
        <w:rPr>
          <w:rFonts w:ascii="Times" w:hAnsi="Times"/>
          <w:noProof/>
          <w:color w:val="000000" w:themeColor="text1"/>
          <w:shd w:val="clear" w:color="auto" w:fill="FFFFFF"/>
        </w:rPr>
      </w:pPr>
      <w:r w:rsidRPr="00F365CF">
        <w:rPr>
          <w:rFonts w:ascii="Times" w:hAnsi="Times" w:cs="Times"/>
          <w:noProof/>
          <w:color w:val="000000" w:themeColor="text1"/>
        </w:rPr>
        <w:t>p</w:t>
      </w:r>
      <w:r w:rsidRPr="00F365CF">
        <w:rPr>
          <w:rFonts w:ascii="Times" w:hAnsi="Times"/>
          <w:noProof/>
          <w:color w:val="000000" w:themeColor="text1"/>
        </w:rPr>
        <w:t xml:space="preserve">oskytovateľ účtovných služieb </w:t>
      </w:r>
      <w:r w:rsidRPr="00F365CF">
        <w:rPr>
          <w:rFonts w:ascii="Times" w:hAnsi="Times"/>
          <w:b/>
          <w:bCs/>
          <w:noProof/>
          <w:color w:val="000000" w:themeColor="text1"/>
        </w:rPr>
        <w:t xml:space="preserve">Sprostredkovateľ </w:t>
      </w:r>
      <w:r w:rsidRPr="00F365CF">
        <w:rPr>
          <w:rFonts w:ascii="Times" w:hAnsi="Times"/>
          <w:noProof/>
          <w:color w:val="000000" w:themeColor="text1"/>
        </w:rPr>
        <w:t>a iný oprávnený subjekt</w:t>
      </w:r>
      <w:r w:rsidRPr="00F365CF">
        <w:rPr>
          <w:rFonts w:ascii="Times" w:hAnsi="Times"/>
          <w:b/>
          <w:bCs/>
          <w:noProof/>
          <w:color w:val="000000" w:themeColor="text1"/>
        </w:rPr>
        <w:t xml:space="preserve"> </w:t>
      </w:r>
      <w:r w:rsidRPr="00F365CF">
        <w:rPr>
          <w:rFonts w:ascii="Times" w:hAnsi="Times"/>
          <w:noProof/>
          <w:color w:val="000000" w:themeColor="text1"/>
        </w:rPr>
        <w:t xml:space="preserve"> na základe čl. 28 Nariadenia Európskeho Parlamentu a Rady (EÚ) 2016/679 o ochrane fyzických osôb pri spracúvaní osobných údajov a o voľnom pohybe takýchto údajov, ktorým sa zrušuje smernica 95/46/ES (všeobecné nariadenie o ochrane údajov) </w:t>
      </w:r>
    </w:p>
    <w:p w14:paraId="4C87F18C" w14:textId="5B97248E" w:rsidR="007A4C7A" w:rsidRPr="004D6D98" w:rsidRDefault="007A4C7A" w:rsidP="004D6D98">
      <w:pPr>
        <w:pStyle w:val="Odsekzoznamu"/>
        <w:numPr>
          <w:ilvl w:val="0"/>
          <w:numId w:val="21"/>
        </w:numPr>
        <w:jc w:val="both"/>
        <w:rPr>
          <w:rFonts w:ascii="Times New Roman" w:hAnsi="Times New Roman"/>
          <w:noProof/>
        </w:rPr>
      </w:pPr>
      <w:r w:rsidRPr="00F365CF">
        <w:rPr>
          <w:rFonts w:ascii="Times" w:hAnsi="Times"/>
          <w:noProof/>
          <w:color w:val="000000" w:themeColor="text1"/>
        </w:rPr>
        <w:t>externý poskytovateľ doručovateľských/ prepravných služieb</w:t>
      </w:r>
      <w:r>
        <w:rPr>
          <w:rFonts w:ascii="Times" w:hAnsi="Times"/>
          <w:noProof/>
          <w:color w:val="000000" w:themeColor="text1"/>
        </w:rPr>
        <w:t xml:space="preserve"> </w:t>
      </w:r>
      <w:r w:rsidRPr="00F365CF">
        <w:rPr>
          <w:rFonts w:ascii="Times" w:hAnsi="Times"/>
          <w:b/>
          <w:bCs/>
          <w:noProof/>
          <w:color w:val="000000" w:themeColor="text1"/>
        </w:rPr>
        <w:t xml:space="preserve">Sprostredkovateľ </w:t>
      </w:r>
      <w:r w:rsidRPr="00F365CF">
        <w:rPr>
          <w:rFonts w:ascii="Times" w:hAnsi="Times"/>
          <w:noProof/>
          <w:color w:val="000000" w:themeColor="text1"/>
        </w:rPr>
        <w:t>a iný oprávnený subjekt</w:t>
      </w:r>
      <w:r w:rsidRPr="00F365CF">
        <w:rPr>
          <w:rFonts w:ascii="Times" w:hAnsi="Times"/>
          <w:b/>
          <w:bCs/>
          <w:noProof/>
          <w:color w:val="000000" w:themeColor="text1"/>
        </w:rPr>
        <w:t xml:space="preserve"> </w:t>
      </w:r>
      <w:r w:rsidRPr="00F365CF">
        <w:rPr>
          <w:rFonts w:ascii="Times" w:hAnsi="Times"/>
          <w:noProof/>
          <w:color w:val="000000" w:themeColor="text1"/>
        </w:rPr>
        <w:t xml:space="preserve"> na základe čl. 28 Nariadenia Európskeho Parlamentu a Rady (EÚ) 2016/679 o ochrane fyzických osôb pri spracúvaní osobných údajov a o voľnom pohybe takýchto údajov, ktorým sa zrušuje smernica 95/46/ES (všeobecné nariadenie o ochrane údajov)</w:t>
      </w:r>
    </w:p>
    <w:p w14:paraId="283E528C" w14:textId="77777777" w:rsidR="00DE5149" w:rsidRPr="004E3065" w:rsidRDefault="00DE5149" w:rsidP="002E6214">
      <w:pPr>
        <w:pStyle w:val="Odsekzoznamu"/>
        <w:spacing w:after="0"/>
        <w:ind w:left="360"/>
        <w:jc w:val="both"/>
        <w:rPr>
          <w:rFonts w:ascii="Times New Roman" w:eastAsia="Times New Roman" w:hAnsi="Times New Roman" w:cs="Times New Roman"/>
          <w:b/>
          <w:bCs/>
          <w:u w:val="single"/>
          <w:lang w:eastAsia="sk-SK"/>
        </w:rPr>
      </w:pPr>
    </w:p>
    <w:p w14:paraId="244B5DD0" w14:textId="77777777" w:rsidR="004C7B06" w:rsidRDefault="004C7B06" w:rsidP="004C7B06">
      <w:pPr>
        <w:spacing w:after="0"/>
        <w:jc w:val="both"/>
        <w:rPr>
          <w:rFonts w:ascii="Times" w:eastAsia="Times New Roman" w:hAnsi="Times" w:cs="Times"/>
          <w:b/>
          <w:bCs/>
          <w:u w:val="single"/>
          <w:lang w:eastAsia="sk-SK"/>
        </w:rPr>
      </w:pPr>
      <w:bookmarkStart w:id="9" w:name="_Hlk131418985"/>
      <w:bookmarkEnd w:id="8"/>
      <w:r>
        <w:rPr>
          <w:rFonts w:ascii="Times" w:eastAsia="Times New Roman" w:hAnsi="Times" w:cs="Times"/>
          <w:b/>
          <w:bCs/>
          <w:u w:val="single"/>
          <w:lang w:eastAsia="sk-SK"/>
        </w:rPr>
        <w:t xml:space="preserve">Iný oprávnený subjekt: </w:t>
      </w:r>
    </w:p>
    <w:p w14:paraId="7A5AC688" w14:textId="77777777" w:rsidR="004C7B06" w:rsidRDefault="004C7B06" w:rsidP="004C7B06">
      <w:pPr>
        <w:spacing w:line="240" w:lineRule="auto"/>
        <w:contextualSpacing/>
        <w:jc w:val="both"/>
        <w:rPr>
          <w:rFonts w:ascii="Times" w:hAnsi="Times"/>
          <w:noProof/>
          <w:color w:val="000000" w:themeColor="text1"/>
        </w:rPr>
      </w:pPr>
      <w:r>
        <w:rPr>
          <w:rFonts w:ascii="Times New Roman" w:hAnsi="Times New Roman" w:cs="Times New Roman"/>
        </w:rPr>
        <w:t xml:space="preserve">Na základe článku 6 ods. 1 písm. c) Nariadenia Európskeho Parlamentu a Rady (EÚ) 2016/679 o ochrane fyzických osôb pri spracúvaní osobných údajov a o voľnom pohybe takýchto údajov, ktorým sa zrušuje smernica 95/46/ES (GDPR) </w:t>
      </w:r>
      <w:r>
        <w:rPr>
          <w:rFonts w:ascii="Times" w:hAnsi="Times"/>
          <w:noProof/>
        </w:rPr>
        <w:t>Daňový úrad (na základe zákona č. 595/2003 Z. z. o dani z príjmov v znení neskorších predpisov, zákon o dani z pridanej hodnoty 222/2004 Z. z. v znení neskorších predpisov)</w:t>
      </w:r>
      <w:r>
        <w:rPr>
          <w:rFonts w:ascii="Times" w:hAnsi="Times"/>
          <w:noProof/>
          <w:color w:val="000000" w:themeColor="text1"/>
        </w:rPr>
        <w:t xml:space="preserve"> </w:t>
      </w:r>
      <w:r>
        <w:rPr>
          <w:rFonts w:ascii="Times" w:hAnsi="Times"/>
          <w:noProof/>
        </w:rPr>
        <w:t>Súdy, orgány činné v trestnom konaní základe zákona č. 160/2015 Z. z. Civilný sporový poriadok, na základe zákona 301/2005 Z. z. Trestný poriadok v znení neskorších predpisov,</w:t>
      </w:r>
      <w:r>
        <w:rPr>
          <w:rFonts w:ascii="Times" w:hAnsi="Times"/>
          <w:noProof/>
          <w:color w:val="000000" w:themeColor="text1"/>
        </w:rPr>
        <w:t xml:space="preserve"> </w:t>
      </w:r>
      <w:r>
        <w:rPr>
          <w:rFonts w:ascii="Times" w:hAnsi="Times"/>
          <w:noProof/>
        </w:rPr>
        <w:t>Colný úrad, Finančná správa.</w:t>
      </w:r>
    </w:p>
    <w:p w14:paraId="2059274C" w14:textId="77777777" w:rsidR="004C7B06" w:rsidRDefault="004C7B06" w:rsidP="002E6214">
      <w:pPr>
        <w:spacing w:after="0"/>
        <w:jc w:val="both"/>
        <w:rPr>
          <w:rFonts w:ascii="Times New Roman" w:hAnsi="Times New Roman" w:cs="Times New Roman"/>
          <w:b/>
          <w:u w:val="single"/>
        </w:rPr>
      </w:pPr>
    </w:p>
    <w:p w14:paraId="73B27561" w14:textId="6317BA76" w:rsidR="00DE02DC" w:rsidRPr="004E3065" w:rsidRDefault="00DE02DC" w:rsidP="002E6214">
      <w:pPr>
        <w:spacing w:after="0"/>
        <w:jc w:val="both"/>
        <w:rPr>
          <w:rFonts w:ascii="Times New Roman" w:hAnsi="Times New Roman" w:cs="Times New Roman"/>
          <w:b/>
          <w:u w:val="single"/>
        </w:rPr>
      </w:pPr>
      <w:r w:rsidRPr="004E3065">
        <w:rPr>
          <w:rFonts w:ascii="Times New Roman" w:hAnsi="Times New Roman" w:cs="Times New Roman"/>
          <w:b/>
          <w:u w:val="single"/>
        </w:rPr>
        <w:t xml:space="preserve">- do tretích krajín </w:t>
      </w:r>
    </w:p>
    <w:bookmarkEnd w:id="9"/>
    <w:p w14:paraId="204DEF18" w14:textId="5C326E36" w:rsidR="00DE02DC" w:rsidRPr="004E3065" w:rsidRDefault="00DE02DC" w:rsidP="002E6214">
      <w:pPr>
        <w:jc w:val="both"/>
        <w:rPr>
          <w:rFonts w:ascii="Times New Roman" w:hAnsi="Times New Roman" w:cs="Times New Roman"/>
        </w:rPr>
      </w:pPr>
      <w:r w:rsidRPr="004E3065">
        <w:rPr>
          <w:rFonts w:ascii="Times New Roman" w:hAnsi="Times New Roman" w:cs="Times New Roman"/>
        </w:rPr>
        <w:t xml:space="preserve">V rámci </w:t>
      </w:r>
      <w:r w:rsidR="00E9271A" w:rsidRPr="004E3065">
        <w:rPr>
          <w:rFonts w:ascii="Times New Roman" w:hAnsi="Times New Roman" w:cs="Times New Roman"/>
        </w:rPr>
        <w:t>úč</w:t>
      </w:r>
      <w:r w:rsidRPr="004E3065">
        <w:rPr>
          <w:rFonts w:ascii="Times New Roman" w:hAnsi="Times New Roman" w:cs="Times New Roman"/>
        </w:rPr>
        <w:t xml:space="preserve">elov v bodoch a) – </w:t>
      </w:r>
      <w:r w:rsidR="0097409C" w:rsidRPr="004E3065">
        <w:rPr>
          <w:rFonts w:ascii="Times New Roman" w:hAnsi="Times New Roman" w:cs="Times New Roman"/>
        </w:rPr>
        <w:t>f</w:t>
      </w:r>
      <w:r w:rsidRPr="004E3065">
        <w:rPr>
          <w:rFonts w:ascii="Times New Roman" w:hAnsi="Times New Roman" w:cs="Times New Roman"/>
        </w:rPr>
        <w:t xml:space="preserve">): osobné údaje sa do tretích krajín neposkytujú. </w:t>
      </w:r>
    </w:p>
    <w:p w14:paraId="68DA3213" w14:textId="77777777" w:rsidR="00DE02DC" w:rsidRPr="004E3065" w:rsidRDefault="00DE02DC" w:rsidP="002E6214">
      <w:pPr>
        <w:spacing w:line="240" w:lineRule="auto"/>
        <w:contextualSpacing/>
        <w:jc w:val="both"/>
        <w:rPr>
          <w:rFonts w:ascii="Times New Roman" w:hAnsi="Times New Roman" w:cs="Times New Roman"/>
        </w:rPr>
      </w:pPr>
      <w:bookmarkStart w:id="10" w:name="_Hlk131418992"/>
      <w:r w:rsidRPr="004E3065">
        <w:rPr>
          <w:rFonts w:ascii="Times New Roman" w:hAnsi="Times New Roman" w:cs="Times New Roman"/>
          <w:b/>
          <w:u w:val="single"/>
        </w:rPr>
        <w:t>- do medzinárodných organizácií</w:t>
      </w:r>
    </w:p>
    <w:bookmarkEnd w:id="10"/>
    <w:p w14:paraId="15BFF240" w14:textId="427E74F0" w:rsidR="00DE02DC" w:rsidRPr="004E3065" w:rsidRDefault="00DE02DC" w:rsidP="002E6214">
      <w:pPr>
        <w:spacing w:line="240" w:lineRule="auto"/>
        <w:contextualSpacing/>
        <w:jc w:val="both"/>
        <w:rPr>
          <w:rFonts w:ascii="Times New Roman" w:hAnsi="Times New Roman" w:cs="Times New Roman"/>
        </w:rPr>
      </w:pPr>
      <w:r w:rsidRPr="004E3065">
        <w:rPr>
          <w:rFonts w:ascii="Times New Roman" w:hAnsi="Times New Roman" w:cs="Times New Roman"/>
        </w:rPr>
        <w:t xml:space="preserve">V rámci </w:t>
      </w:r>
      <w:r w:rsidR="00E9271A" w:rsidRPr="004E3065">
        <w:rPr>
          <w:rFonts w:ascii="Times New Roman" w:hAnsi="Times New Roman" w:cs="Times New Roman"/>
        </w:rPr>
        <w:t>úč</w:t>
      </w:r>
      <w:r w:rsidRPr="004E3065">
        <w:rPr>
          <w:rFonts w:ascii="Times New Roman" w:hAnsi="Times New Roman" w:cs="Times New Roman"/>
        </w:rPr>
        <w:t xml:space="preserve">elov v bodoch a) – </w:t>
      </w:r>
      <w:r w:rsidR="0097409C" w:rsidRPr="004E3065">
        <w:rPr>
          <w:rFonts w:ascii="Times New Roman" w:hAnsi="Times New Roman" w:cs="Times New Roman"/>
        </w:rPr>
        <w:t>f</w:t>
      </w:r>
      <w:r w:rsidRPr="004E3065">
        <w:rPr>
          <w:rFonts w:ascii="Times New Roman" w:hAnsi="Times New Roman" w:cs="Times New Roman"/>
        </w:rPr>
        <w:t xml:space="preserve">): osobné údaje sa do medzinárodných organizácií neposkytujú. </w:t>
      </w:r>
    </w:p>
    <w:p w14:paraId="7FBD3193" w14:textId="77777777" w:rsidR="00DE02DC" w:rsidRPr="004E3065" w:rsidRDefault="00DE02DC" w:rsidP="002E6214">
      <w:pPr>
        <w:spacing w:after="0"/>
        <w:jc w:val="both"/>
        <w:rPr>
          <w:rFonts w:ascii="Times New Roman" w:hAnsi="Times New Roman" w:cs="Times New Roman"/>
        </w:rPr>
      </w:pPr>
    </w:p>
    <w:p w14:paraId="1823DAAD" w14:textId="77777777" w:rsidR="00DE02DC" w:rsidRPr="004E3065" w:rsidRDefault="00DE02DC" w:rsidP="002E6214">
      <w:pPr>
        <w:spacing w:after="0"/>
        <w:jc w:val="both"/>
        <w:rPr>
          <w:rFonts w:ascii="Times New Roman" w:hAnsi="Times New Roman" w:cs="Times New Roman"/>
          <w:b/>
          <w:u w:val="single"/>
        </w:rPr>
      </w:pPr>
      <w:bookmarkStart w:id="11" w:name="_Hlk131418997"/>
      <w:r w:rsidRPr="004E3065">
        <w:rPr>
          <w:rFonts w:ascii="Times New Roman" w:hAnsi="Times New Roman" w:cs="Times New Roman"/>
          <w:b/>
          <w:u w:val="single"/>
        </w:rPr>
        <w:t>Zverejňovanie osobných údajov:</w:t>
      </w:r>
    </w:p>
    <w:bookmarkEnd w:id="11"/>
    <w:p w14:paraId="08A24848" w14:textId="57470484" w:rsidR="000C4829" w:rsidRPr="004E3065" w:rsidRDefault="00DE02DC" w:rsidP="002E6214">
      <w:pPr>
        <w:spacing w:after="0"/>
        <w:jc w:val="both"/>
        <w:rPr>
          <w:rFonts w:ascii="Times New Roman" w:hAnsi="Times New Roman" w:cs="Times New Roman"/>
        </w:rPr>
      </w:pPr>
      <w:r w:rsidRPr="004E3065">
        <w:rPr>
          <w:rFonts w:ascii="Times New Roman" w:hAnsi="Times New Roman" w:cs="Times New Roman"/>
        </w:rPr>
        <w:t xml:space="preserve">V rámci </w:t>
      </w:r>
      <w:r w:rsidR="00E9271A" w:rsidRPr="004E3065">
        <w:rPr>
          <w:rFonts w:ascii="Times New Roman" w:hAnsi="Times New Roman" w:cs="Times New Roman"/>
        </w:rPr>
        <w:t>úč</w:t>
      </w:r>
      <w:r w:rsidRPr="004E3065">
        <w:rPr>
          <w:rFonts w:ascii="Times New Roman" w:hAnsi="Times New Roman" w:cs="Times New Roman"/>
        </w:rPr>
        <w:t xml:space="preserve">elov v bodoch a) – </w:t>
      </w:r>
      <w:r w:rsidR="0097409C" w:rsidRPr="004E3065">
        <w:rPr>
          <w:rFonts w:ascii="Times New Roman" w:hAnsi="Times New Roman" w:cs="Times New Roman"/>
        </w:rPr>
        <w:t>f</w:t>
      </w:r>
      <w:r w:rsidRPr="004E3065">
        <w:rPr>
          <w:rFonts w:ascii="Times New Roman" w:hAnsi="Times New Roman" w:cs="Times New Roman"/>
        </w:rPr>
        <w:t>): osobné údaje sa nezverejňujú.</w:t>
      </w:r>
    </w:p>
    <w:p w14:paraId="705B8038" w14:textId="77777777" w:rsidR="00DE02DC" w:rsidRPr="004E3065" w:rsidRDefault="00DE02DC" w:rsidP="002E6214">
      <w:pPr>
        <w:spacing w:after="0"/>
        <w:jc w:val="both"/>
        <w:rPr>
          <w:rFonts w:ascii="Times New Roman" w:hAnsi="Times New Roman" w:cs="Times New Roman"/>
        </w:rPr>
      </w:pPr>
    </w:p>
    <w:p w14:paraId="658E49CC" w14:textId="3899C42F" w:rsidR="000603AA" w:rsidRPr="004E3065" w:rsidRDefault="00DE02DC" w:rsidP="002E6214">
      <w:pPr>
        <w:spacing w:after="0"/>
        <w:jc w:val="both"/>
        <w:rPr>
          <w:rFonts w:ascii="Times New Roman" w:hAnsi="Times New Roman" w:cs="Times New Roman"/>
        </w:rPr>
      </w:pPr>
      <w:bookmarkStart w:id="12" w:name="_Hlk131419010"/>
      <w:r w:rsidRPr="004E3065">
        <w:rPr>
          <w:rFonts w:ascii="Times New Roman" w:hAnsi="Times New Roman" w:cs="Times New Roman"/>
          <w:b/>
          <w:bCs/>
          <w:u w:val="single"/>
        </w:rPr>
        <w:t>Oprávnený záujem Prev</w:t>
      </w:r>
      <w:r w:rsidR="00E9271A" w:rsidRPr="004E3065">
        <w:rPr>
          <w:rFonts w:ascii="Times New Roman" w:hAnsi="Times New Roman" w:cs="Times New Roman"/>
          <w:b/>
          <w:bCs/>
          <w:u w:val="single"/>
        </w:rPr>
        <w:t>á</w:t>
      </w:r>
      <w:r w:rsidRPr="004E3065">
        <w:rPr>
          <w:rFonts w:ascii="Times New Roman" w:hAnsi="Times New Roman" w:cs="Times New Roman"/>
          <w:b/>
          <w:bCs/>
          <w:u w:val="single"/>
        </w:rPr>
        <w:t>dzkovate</w:t>
      </w:r>
      <w:r w:rsidR="00E9271A" w:rsidRPr="004E3065">
        <w:rPr>
          <w:rFonts w:ascii="Times New Roman" w:hAnsi="Times New Roman" w:cs="Times New Roman"/>
          <w:b/>
          <w:bCs/>
          <w:u w:val="single"/>
        </w:rPr>
        <w:t>ľ</w:t>
      </w:r>
      <w:r w:rsidRPr="004E3065">
        <w:rPr>
          <w:rFonts w:ascii="Times New Roman" w:hAnsi="Times New Roman" w:cs="Times New Roman"/>
          <w:b/>
          <w:bCs/>
          <w:u w:val="single"/>
        </w:rPr>
        <w:t>a:</w:t>
      </w:r>
      <w:r w:rsidR="000603AA" w:rsidRPr="004E3065">
        <w:rPr>
          <w:rFonts w:ascii="Times New Roman" w:hAnsi="Times New Roman" w:cs="Times New Roman"/>
          <w:b/>
          <w:bCs/>
          <w:u w:val="single"/>
        </w:rPr>
        <w:t xml:space="preserve"> </w:t>
      </w:r>
    </w:p>
    <w:bookmarkEnd w:id="12"/>
    <w:p w14:paraId="228AEF93" w14:textId="60B940E3" w:rsidR="002A5D19" w:rsidRPr="004E3065" w:rsidRDefault="001B48D9" w:rsidP="002E6214">
      <w:pPr>
        <w:pStyle w:val="Odsekzoznamu"/>
        <w:numPr>
          <w:ilvl w:val="0"/>
          <w:numId w:val="3"/>
        </w:numPr>
        <w:jc w:val="both"/>
        <w:rPr>
          <w:rFonts w:ascii="Times New Roman" w:hAnsi="Times New Roman" w:cs="Times New Roman"/>
        </w:rPr>
      </w:pPr>
      <w:r w:rsidRPr="004E3065">
        <w:rPr>
          <w:rFonts w:ascii="Times New Roman" w:hAnsi="Times New Roman" w:cs="Times New Roman"/>
          <w:b/>
          <w:bCs/>
          <w:i/>
          <w:iCs/>
        </w:rPr>
        <w:t>spracúvanie osobných údajov za účelom oprávnených záujmov Prevádzkovateľa sa vykonáva</w:t>
      </w:r>
      <w:r w:rsidRPr="004E3065">
        <w:rPr>
          <w:rFonts w:ascii="Times New Roman" w:hAnsi="Times New Roman" w:cs="Times New Roman"/>
        </w:rPr>
        <w:t xml:space="preserve"> – </w:t>
      </w:r>
      <w:r w:rsidR="00624DC8" w:rsidRPr="004E3065">
        <w:rPr>
          <w:rFonts w:ascii="Times New Roman" w:hAnsi="Times New Roman" w:cs="Times New Roman"/>
        </w:rPr>
        <w:t>Oprávnený záujem  prevádzkovateľa je uzatvorenie a plnenie kúpnej zmluvy uzavretej na diaľku s</w:t>
      </w:r>
      <w:r w:rsidR="00362877">
        <w:rPr>
          <w:rFonts w:ascii="Times New Roman" w:hAnsi="Times New Roman" w:cs="Times New Roman"/>
        </w:rPr>
        <w:t xml:space="preserve"> dotknutou </w:t>
      </w:r>
      <w:r w:rsidR="00624DC8" w:rsidRPr="004E3065">
        <w:rPr>
          <w:rFonts w:ascii="Times New Roman" w:hAnsi="Times New Roman" w:cs="Times New Roman"/>
        </w:rPr>
        <w:t>osobou</w:t>
      </w:r>
    </w:p>
    <w:p w14:paraId="47159D63" w14:textId="462C590F" w:rsidR="002A5D19" w:rsidRDefault="001B48D9" w:rsidP="002E6214">
      <w:pPr>
        <w:pStyle w:val="Odsekzoznamu"/>
        <w:numPr>
          <w:ilvl w:val="0"/>
          <w:numId w:val="3"/>
        </w:numPr>
        <w:jc w:val="both"/>
        <w:rPr>
          <w:rFonts w:ascii="Times New Roman" w:hAnsi="Times New Roman" w:cs="Times New Roman"/>
        </w:rPr>
      </w:pPr>
      <w:r w:rsidRPr="004E3065">
        <w:rPr>
          <w:rFonts w:ascii="Times New Roman" w:hAnsi="Times New Roman" w:cs="Times New Roman"/>
          <w:b/>
          <w:bCs/>
          <w:i/>
          <w:iCs/>
        </w:rPr>
        <w:t>spracúvanie osobných údajov za účelom oprávnených záujmov Prevádzkovateľa sa vykonáva</w:t>
      </w:r>
      <w:r w:rsidRPr="004E3065">
        <w:rPr>
          <w:rFonts w:ascii="Times New Roman" w:hAnsi="Times New Roman" w:cs="Times New Roman"/>
        </w:rPr>
        <w:t xml:space="preserve"> – </w:t>
      </w:r>
      <w:r w:rsidR="00624DC8" w:rsidRPr="004E3065">
        <w:rPr>
          <w:rFonts w:ascii="Times New Roman" w:hAnsi="Times New Roman" w:cs="Times New Roman"/>
        </w:rPr>
        <w:t xml:space="preserve">Oprávnený záujem  prevádzkovateľa je uzatvorenie a plnenie kúpnej zmluvy uzavretej na diaľku s osobou, ktorú kupujúci zastupuje </w:t>
      </w:r>
    </w:p>
    <w:p w14:paraId="6C6ECBEE" w14:textId="4A8063E8" w:rsidR="00362877" w:rsidRPr="004E3065" w:rsidRDefault="00362877" w:rsidP="002E6214">
      <w:pPr>
        <w:pStyle w:val="Odsekzoznamu"/>
        <w:numPr>
          <w:ilvl w:val="0"/>
          <w:numId w:val="3"/>
        </w:numPr>
        <w:jc w:val="both"/>
        <w:rPr>
          <w:rFonts w:ascii="Times New Roman" w:hAnsi="Times New Roman" w:cs="Times New Roman"/>
        </w:rPr>
      </w:pPr>
      <w:r>
        <w:rPr>
          <w:rFonts w:ascii="Times New Roman" w:hAnsi="Times New Roman" w:cs="Times New Roman"/>
          <w:b/>
          <w:bCs/>
          <w:i/>
          <w:iCs/>
        </w:rPr>
        <w:t>spracúvanie osobných údajov na základe oprávnených záujmov Prevádzkovateľ nevykonáva</w:t>
      </w:r>
    </w:p>
    <w:p w14:paraId="4A4F4EE4" w14:textId="6C09A560" w:rsidR="002A5D19" w:rsidRDefault="001B48D9" w:rsidP="002E6214">
      <w:pPr>
        <w:pStyle w:val="Odsekzoznamu"/>
        <w:numPr>
          <w:ilvl w:val="0"/>
          <w:numId w:val="3"/>
        </w:numPr>
        <w:jc w:val="both"/>
        <w:rPr>
          <w:rFonts w:ascii="Times New Roman" w:hAnsi="Times New Roman" w:cs="Times New Roman"/>
        </w:rPr>
      </w:pPr>
      <w:r w:rsidRPr="004E3065">
        <w:rPr>
          <w:rFonts w:ascii="Times New Roman" w:hAnsi="Times New Roman" w:cs="Times New Roman"/>
          <w:b/>
          <w:bCs/>
          <w:i/>
          <w:iCs/>
        </w:rPr>
        <w:t>spracúvanie osobných údajov za účelom oprávnených záujmov Prevádzkovateľa sa vykonáva</w:t>
      </w:r>
      <w:r w:rsidRPr="004E3065">
        <w:rPr>
          <w:rFonts w:ascii="Times New Roman" w:hAnsi="Times New Roman" w:cs="Times New Roman"/>
        </w:rPr>
        <w:t xml:space="preserve"> – </w:t>
      </w:r>
      <w:r w:rsidR="00624DC8" w:rsidRPr="004E3065">
        <w:rPr>
          <w:rFonts w:ascii="Times New Roman" w:hAnsi="Times New Roman" w:cs="Times New Roman"/>
        </w:rPr>
        <w:t>Spracúvanie osobných údajov na účely oprávnených záujmov sa vykonáva a je nevyhnutné na plnenie kúpnej zmluvy uzavretej na diaľku – dodanie objednaného tovaru zákazníkovi.</w:t>
      </w:r>
    </w:p>
    <w:p w14:paraId="24C474AC" w14:textId="6D189614" w:rsidR="00362877" w:rsidRPr="00362877" w:rsidRDefault="00362877" w:rsidP="00362877">
      <w:pPr>
        <w:pStyle w:val="Odsekzoznamu"/>
        <w:numPr>
          <w:ilvl w:val="0"/>
          <w:numId w:val="3"/>
        </w:numPr>
        <w:jc w:val="both"/>
        <w:rPr>
          <w:rFonts w:ascii="Times New Roman" w:hAnsi="Times New Roman" w:cs="Times New Roman"/>
        </w:rPr>
      </w:pPr>
      <w:r w:rsidRPr="004E3065">
        <w:rPr>
          <w:rFonts w:ascii="Times New Roman" w:hAnsi="Times New Roman" w:cs="Times New Roman"/>
          <w:b/>
          <w:bCs/>
          <w:i/>
          <w:iCs/>
        </w:rPr>
        <w:t>spracúvanie osobných údajov za účelom oprávnených záujmov Prevádzkovateľa sa vykonáva</w:t>
      </w:r>
      <w:r w:rsidRPr="004E3065">
        <w:rPr>
          <w:rFonts w:ascii="Times New Roman" w:hAnsi="Times New Roman" w:cs="Times New Roman"/>
        </w:rPr>
        <w:t xml:space="preserve"> – Spracúvanie osobných údajov na účely oprávnených záujmov sa vykonáva a je nevyhnutné na plnenie kúpnej zmluvy uzavretej na diaľku – dodanie objednaného tovaru zákazníkovi.</w:t>
      </w:r>
    </w:p>
    <w:p w14:paraId="6108C54E" w14:textId="15A4AB1E" w:rsidR="002A5D19" w:rsidRPr="004E3065" w:rsidRDefault="001B48D9" w:rsidP="002E6214">
      <w:pPr>
        <w:pStyle w:val="Odsekzoznamu"/>
        <w:widowControl w:val="0"/>
        <w:numPr>
          <w:ilvl w:val="0"/>
          <w:numId w:val="3"/>
        </w:numPr>
        <w:pBdr>
          <w:top w:val="nil"/>
          <w:left w:val="nil"/>
          <w:bottom w:val="nil"/>
          <w:right w:val="nil"/>
          <w:between w:val="nil"/>
        </w:pBdr>
        <w:suppressAutoHyphens/>
        <w:spacing w:after="0" w:line="240" w:lineRule="auto"/>
        <w:jc w:val="both"/>
        <w:rPr>
          <w:rFonts w:ascii="Times New Roman" w:eastAsia="Times New Roman" w:hAnsi="Times New Roman" w:cs="Times New Roman"/>
          <w:b/>
          <w:bCs/>
          <w:u w:val="single"/>
          <w:lang w:eastAsia="zh-CN"/>
        </w:rPr>
      </w:pPr>
      <w:r w:rsidRPr="004E3065">
        <w:rPr>
          <w:rFonts w:ascii="Times New Roman" w:hAnsi="Times New Roman" w:cs="Times New Roman"/>
          <w:b/>
          <w:bCs/>
          <w:i/>
          <w:iCs/>
        </w:rPr>
        <w:t>spracúvanie osobných údajov za účelom oprávnených záujmov Prevádzkovateľa sa vykonáva</w:t>
      </w:r>
      <w:r w:rsidRPr="004E3065">
        <w:rPr>
          <w:rFonts w:ascii="Times New Roman" w:hAnsi="Times New Roman" w:cs="Times New Roman"/>
        </w:rPr>
        <w:t xml:space="preserve"> – </w:t>
      </w:r>
      <w:r w:rsidR="002A5D19" w:rsidRPr="004E3065">
        <w:rPr>
          <w:rFonts w:ascii="Times New Roman" w:hAnsi="Times New Roman" w:cs="Times New Roman"/>
        </w:rPr>
        <w:t xml:space="preserve">Osobné údaje sa spracúvajú za účelom zefektívnenia komunikácie so zákazníkmi a ľahšieho </w:t>
      </w:r>
      <w:r w:rsidR="002A5D19" w:rsidRPr="004E3065">
        <w:rPr>
          <w:rFonts w:ascii="Times New Roman" w:hAnsi="Times New Roman" w:cs="Times New Roman"/>
        </w:rPr>
        <w:lastRenderedPageBreak/>
        <w:t xml:space="preserve">prístupu k údajom zákazníkov </w:t>
      </w:r>
      <w:bookmarkStart w:id="13" w:name="_Hlk131419016"/>
    </w:p>
    <w:p w14:paraId="19D99E02" w14:textId="77777777" w:rsidR="0097409C" w:rsidRPr="004E3065" w:rsidRDefault="0097409C" w:rsidP="002E6214">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b/>
          <w:bCs/>
          <w:u w:val="single"/>
          <w:lang w:eastAsia="zh-CN"/>
        </w:rPr>
      </w:pPr>
    </w:p>
    <w:p w14:paraId="68DC3DB2" w14:textId="47125279" w:rsidR="003C4333" w:rsidRDefault="003C4333" w:rsidP="002E6214">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b/>
          <w:bCs/>
          <w:u w:val="single"/>
          <w:lang w:eastAsia="zh-CN"/>
        </w:rPr>
      </w:pPr>
      <w:r w:rsidRPr="004E3065">
        <w:rPr>
          <w:rFonts w:ascii="Times New Roman" w:eastAsia="Times New Roman" w:hAnsi="Times New Roman" w:cs="Times New Roman"/>
          <w:b/>
          <w:bCs/>
          <w:u w:val="single"/>
          <w:lang w:eastAsia="zh-CN"/>
        </w:rPr>
        <w:t>Doba uchovávania / kritérium jej určenia:</w:t>
      </w:r>
    </w:p>
    <w:p w14:paraId="65EF05B6" w14:textId="0214308A" w:rsidR="00362877" w:rsidRDefault="00362877" w:rsidP="00362877">
      <w:pPr>
        <w:pStyle w:val="Odsekzoznamu"/>
        <w:widowControl w:val="0"/>
        <w:numPr>
          <w:ilvl w:val="0"/>
          <w:numId w:val="24"/>
        </w:numPr>
        <w:pBdr>
          <w:top w:val="nil"/>
          <w:left w:val="nil"/>
          <w:bottom w:val="nil"/>
          <w:right w:val="nil"/>
          <w:between w:val="nil"/>
        </w:pBd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počas obdobie plnenia zmluvy o kúpe tovaru a počas plynutia záručnej lehoty zakúpeného tovaru</w:t>
      </w:r>
    </w:p>
    <w:p w14:paraId="419E3A3F" w14:textId="788F0ED8" w:rsidR="00362877" w:rsidRDefault="00362877" w:rsidP="00362877">
      <w:pPr>
        <w:pStyle w:val="Odsekzoznamu"/>
        <w:widowControl w:val="0"/>
        <w:numPr>
          <w:ilvl w:val="0"/>
          <w:numId w:val="24"/>
        </w:numPr>
        <w:pBdr>
          <w:top w:val="nil"/>
          <w:left w:val="nil"/>
          <w:bottom w:val="nil"/>
          <w:right w:val="nil"/>
          <w:between w:val="nil"/>
        </w:pBd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do naplnenia účelu spracúvania, </w:t>
      </w:r>
    </w:p>
    <w:p w14:paraId="1D37FBA3" w14:textId="4CA2E210" w:rsidR="00362877" w:rsidRPr="00362877" w:rsidRDefault="00362877" w:rsidP="00362877">
      <w:pPr>
        <w:pStyle w:val="Odsekzoznamu"/>
        <w:widowControl w:val="0"/>
        <w:numPr>
          <w:ilvl w:val="0"/>
          <w:numId w:val="24"/>
        </w:numPr>
        <w:pBdr>
          <w:top w:val="nil"/>
          <w:left w:val="nil"/>
          <w:bottom w:val="nil"/>
          <w:right w:val="nil"/>
          <w:between w:val="nil"/>
        </w:pBdr>
        <w:suppressAutoHyphens/>
        <w:spacing w:after="0" w:line="240" w:lineRule="auto"/>
        <w:jc w:val="both"/>
        <w:rPr>
          <w:rFonts w:ascii="Times New Roman" w:eastAsia="Times New Roman" w:hAnsi="Times New Roman" w:cs="Times New Roman"/>
          <w:lang w:eastAsia="zh-CN"/>
        </w:rPr>
      </w:pPr>
      <w:r w:rsidRPr="00A326FF">
        <w:rPr>
          <w:rFonts w:ascii="Times" w:hAnsi="Times"/>
          <w:noProof/>
        </w:rPr>
        <w:t xml:space="preserve">po dobu stanovenú v  zákonnom predpise, a to </w:t>
      </w:r>
      <w:r w:rsidRPr="00A326FF">
        <w:rPr>
          <w:rFonts w:ascii="Times" w:hAnsi="Times"/>
          <w:color w:val="000000" w:themeColor="text1"/>
        </w:rPr>
        <w:t>1</w:t>
      </w:r>
      <w:r w:rsidRPr="00A326FF">
        <w:rPr>
          <w:rFonts w:ascii="Times" w:hAnsi="Times"/>
          <w:color w:val="000000" w:themeColor="text1"/>
          <w:shd w:val="clear" w:color="auto" w:fill="FFFFFF"/>
        </w:rPr>
        <w:t xml:space="preserve">0 rokov nasledujúcich po roku, ktorého sa týkajú v súlade so zákonom </w:t>
      </w:r>
      <w:r w:rsidRPr="00A326FF">
        <w:rPr>
          <w:rFonts w:ascii="Times" w:hAnsi="Times" w:cs="Times"/>
          <w:color w:val="000000" w:themeColor="text1"/>
        </w:rPr>
        <w:t xml:space="preserve"> č. 431/2002 z. z. o účtovníctve v znení neskorších predpisov a zákonom č. 222/2004 z. z. o dani z pridanej hodnoty v znení neskorších predpisov. Účtovné dokumenty sa likvidujú v súlade so </w:t>
      </w:r>
      <w:r w:rsidRPr="00A326FF">
        <w:rPr>
          <w:rFonts w:ascii="Times" w:hAnsi="Times"/>
          <w:color w:val="000000" w:themeColor="text1"/>
        </w:rPr>
        <w:t>Zákon č. 395/2002 Z. z. o archívoch a registratúrach a o doplnení niektorých zákonov v znení neskorších predpisov</w:t>
      </w:r>
      <w:r>
        <w:rPr>
          <w:rFonts w:ascii="Times" w:hAnsi="Times"/>
          <w:color w:val="000000" w:themeColor="text1"/>
        </w:rPr>
        <w:t>.</w:t>
      </w:r>
    </w:p>
    <w:p w14:paraId="3F1A5E14" w14:textId="1970B1B3" w:rsidR="00362877" w:rsidRPr="00362877" w:rsidRDefault="00362877" w:rsidP="00362877">
      <w:pPr>
        <w:pStyle w:val="Odsekzoznamu"/>
        <w:widowControl w:val="0"/>
        <w:numPr>
          <w:ilvl w:val="0"/>
          <w:numId w:val="24"/>
        </w:numPr>
        <w:pBdr>
          <w:top w:val="nil"/>
          <w:left w:val="nil"/>
          <w:bottom w:val="nil"/>
          <w:right w:val="nil"/>
          <w:between w:val="nil"/>
        </w:pBdr>
        <w:suppressAutoHyphens/>
        <w:spacing w:after="0" w:line="240" w:lineRule="auto"/>
        <w:jc w:val="both"/>
        <w:rPr>
          <w:rFonts w:ascii="Times New Roman" w:eastAsia="Times New Roman" w:hAnsi="Times New Roman" w:cs="Times New Roman"/>
          <w:lang w:eastAsia="zh-CN"/>
        </w:rPr>
      </w:pPr>
      <w:r>
        <w:rPr>
          <w:rFonts w:ascii="Times" w:hAnsi="Times"/>
          <w:color w:val="000000" w:themeColor="text1"/>
        </w:rPr>
        <w:t>do naplnenia účelu spracúvania,</w:t>
      </w:r>
    </w:p>
    <w:p w14:paraId="6B947AF4" w14:textId="477880BD" w:rsidR="00362877" w:rsidRPr="00362877" w:rsidRDefault="00362877" w:rsidP="00362877">
      <w:pPr>
        <w:pStyle w:val="Odsekzoznamu"/>
        <w:widowControl w:val="0"/>
        <w:numPr>
          <w:ilvl w:val="0"/>
          <w:numId w:val="24"/>
        </w:numPr>
        <w:pBdr>
          <w:top w:val="nil"/>
          <w:left w:val="nil"/>
          <w:bottom w:val="nil"/>
          <w:right w:val="nil"/>
          <w:between w:val="nil"/>
        </w:pBdr>
        <w:suppressAutoHyphens/>
        <w:spacing w:after="0" w:line="240" w:lineRule="auto"/>
        <w:jc w:val="both"/>
        <w:rPr>
          <w:rFonts w:ascii="Times New Roman" w:eastAsia="Times New Roman" w:hAnsi="Times New Roman" w:cs="Times New Roman"/>
          <w:lang w:eastAsia="zh-CN"/>
        </w:rPr>
      </w:pPr>
      <w:r>
        <w:rPr>
          <w:rFonts w:ascii="Times" w:hAnsi="Times"/>
          <w:color w:val="000000" w:themeColor="text1"/>
        </w:rPr>
        <w:t>do naplnenia účelu spracúvania,</w:t>
      </w:r>
    </w:p>
    <w:p w14:paraId="296EBF89" w14:textId="1A5768CA" w:rsidR="00362877" w:rsidRPr="00362877" w:rsidRDefault="00362877" w:rsidP="00362877">
      <w:pPr>
        <w:pStyle w:val="Odsekzoznamu"/>
        <w:widowControl w:val="0"/>
        <w:numPr>
          <w:ilvl w:val="0"/>
          <w:numId w:val="24"/>
        </w:numPr>
        <w:pBdr>
          <w:top w:val="nil"/>
          <w:left w:val="nil"/>
          <w:bottom w:val="nil"/>
          <w:right w:val="nil"/>
          <w:between w:val="nil"/>
        </w:pBdr>
        <w:suppressAutoHyphens/>
        <w:spacing w:after="0" w:line="240" w:lineRule="auto"/>
        <w:jc w:val="both"/>
        <w:rPr>
          <w:rFonts w:ascii="Times New Roman" w:eastAsia="Times New Roman" w:hAnsi="Times New Roman" w:cs="Times New Roman"/>
          <w:lang w:eastAsia="zh-CN"/>
        </w:rPr>
      </w:pPr>
      <w:r>
        <w:rPr>
          <w:rFonts w:ascii="Times" w:hAnsi="Times"/>
          <w:color w:val="000000" w:themeColor="text1"/>
        </w:rPr>
        <w:t>počas obdobia plnenia zmluvy o kúpe tovaru a počas plynutia záručnej lehoty zakúpeného tovaru.</w:t>
      </w:r>
    </w:p>
    <w:p w14:paraId="15326644" w14:textId="77777777" w:rsidR="004E3065" w:rsidRPr="004E3065" w:rsidRDefault="004E3065" w:rsidP="002E6214">
      <w:pPr>
        <w:spacing w:after="0"/>
        <w:jc w:val="both"/>
        <w:rPr>
          <w:rFonts w:ascii="Times" w:hAnsi="Times"/>
          <w:b/>
          <w:bCs/>
          <w:u w:val="single"/>
        </w:rPr>
      </w:pPr>
      <w:bookmarkStart w:id="14" w:name="_Hlk141261540"/>
      <w:bookmarkStart w:id="15" w:name="_Hlk131419003"/>
      <w:bookmarkEnd w:id="13"/>
    </w:p>
    <w:p w14:paraId="715A8222" w14:textId="0D8A7EE2" w:rsidR="00A318C4" w:rsidRPr="004E3065" w:rsidRDefault="00A318C4" w:rsidP="002E6214">
      <w:pPr>
        <w:spacing w:after="0"/>
        <w:jc w:val="both"/>
        <w:rPr>
          <w:rFonts w:ascii="Times" w:hAnsi="Times"/>
          <w:b/>
          <w:bCs/>
          <w:u w:val="single"/>
        </w:rPr>
      </w:pPr>
      <w:r w:rsidRPr="004E3065">
        <w:rPr>
          <w:rFonts w:ascii="Times" w:hAnsi="Times"/>
          <w:b/>
          <w:bCs/>
          <w:u w:val="single"/>
        </w:rPr>
        <w:t>Poučenie o forme požiadavky na poskytnutie osobných údajov od dotknutých osôb:</w:t>
      </w:r>
    </w:p>
    <w:p w14:paraId="383F34F5" w14:textId="77777777" w:rsidR="00A318C4" w:rsidRPr="004E3065" w:rsidRDefault="00A318C4" w:rsidP="002E6214">
      <w:pPr>
        <w:spacing w:after="0"/>
        <w:jc w:val="both"/>
        <w:rPr>
          <w:rFonts w:ascii="Times" w:hAnsi="Times"/>
          <w:color w:val="000000"/>
          <w:shd w:val="clear" w:color="auto" w:fill="FFFFFF"/>
        </w:rPr>
      </w:pPr>
      <w:bookmarkStart w:id="16" w:name="_Hlk141262787"/>
      <w:bookmarkEnd w:id="14"/>
      <w:r w:rsidRPr="004E3065">
        <w:rPr>
          <w:rFonts w:ascii="Times" w:hAnsi="Times"/>
        </w:rPr>
        <w:t xml:space="preserve">Poskytovanie osobných údajov je zmluvná a zároveň zákonná požiadavka. </w:t>
      </w:r>
      <w:bookmarkEnd w:id="16"/>
      <w:r w:rsidRPr="004E3065">
        <w:rPr>
          <w:rFonts w:ascii="Times" w:hAnsi="Times"/>
        </w:rPr>
        <w:t xml:space="preserve">Dotknutá osoba je povinná poskytnúť osobné údaje. </w:t>
      </w:r>
      <w:r w:rsidRPr="004E3065">
        <w:rPr>
          <w:rFonts w:ascii="Times" w:hAnsi="Times"/>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457776EF" w14:textId="77777777" w:rsidR="00A318C4" w:rsidRPr="004E3065" w:rsidRDefault="00A318C4" w:rsidP="002E6214">
      <w:pPr>
        <w:spacing w:after="0"/>
        <w:jc w:val="both"/>
        <w:rPr>
          <w:rFonts w:ascii="Times New Roman" w:hAnsi="Times New Roman" w:cs="Times New Roman"/>
          <w:b/>
          <w:bCs/>
          <w:u w:val="single"/>
        </w:rPr>
      </w:pPr>
    </w:p>
    <w:p w14:paraId="23F4514C" w14:textId="77777777" w:rsidR="004E3065" w:rsidRPr="004E3065" w:rsidRDefault="004E3065" w:rsidP="004E3065">
      <w:pPr>
        <w:contextualSpacing/>
        <w:jc w:val="both"/>
        <w:rPr>
          <w:rFonts w:ascii="Times" w:eastAsia="Times New Roman" w:hAnsi="Times"/>
          <w:lang w:eastAsia="sk-SK"/>
        </w:rPr>
      </w:pPr>
      <w:r w:rsidRPr="004E3065">
        <w:rPr>
          <w:rFonts w:ascii="Times" w:eastAsia="Times New Roman" w:hAnsi="Times"/>
          <w:b/>
          <w:bCs/>
          <w:u w:val="single"/>
          <w:lang w:eastAsia="sk-SK"/>
        </w:rPr>
        <w:t>Prevádzkovateľ sa zaručuje</w:t>
      </w:r>
      <w:r w:rsidRPr="004E3065">
        <w:rPr>
          <w:rFonts w:ascii="Times" w:eastAsia="Times New Roman" w:hAnsi="Times"/>
          <w:b/>
          <w:bCs/>
          <w:lang w:eastAsia="sk-SK"/>
        </w:rPr>
        <w:t>,</w:t>
      </w:r>
      <w:r w:rsidRPr="004E3065">
        <w:rPr>
          <w:rFonts w:ascii="Times" w:eastAsia="Times New Roman" w:hAnsi="Times"/>
          <w:lang w:eastAsia="sk-SK"/>
        </w:rPr>
        <w:t xml:space="preserve"> že osobné údaje poskytnuté dotknutou osobou bude spracúvať v zmysle zásady minimalizácie uchovávania a v prípade, žeby odpadol účel spracúvania, prevádzkovateľ sa zaručuje osobné údaje vymazať. </w:t>
      </w:r>
    </w:p>
    <w:p w14:paraId="6EDF970A" w14:textId="77777777" w:rsidR="004E3065" w:rsidRPr="004E3065" w:rsidRDefault="004E3065" w:rsidP="004E3065">
      <w:pPr>
        <w:contextualSpacing/>
        <w:jc w:val="both"/>
        <w:rPr>
          <w:rFonts w:ascii="Times" w:eastAsia="Times New Roman" w:hAnsi="Times"/>
          <w:lang w:eastAsia="sk-SK"/>
        </w:rPr>
      </w:pPr>
      <w:r w:rsidRPr="004E3065">
        <w:rPr>
          <w:rFonts w:ascii="Times" w:eastAsia="Times New Roman" w:hAnsi="Times"/>
          <w:lang w:eastAsia="sk-SK"/>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12B250F3" w14:textId="77777777" w:rsidR="004E3065" w:rsidRPr="004E3065" w:rsidRDefault="004E3065" w:rsidP="004E3065">
      <w:pPr>
        <w:spacing w:after="0"/>
        <w:rPr>
          <w:rFonts w:ascii="Times" w:hAnsi="Times"/>
          <w:b/>
          <w:bCs/>
          <w:u w:val="single"/>
        </w:rPr>
      </w:pPr>
    </w:p>
    <w:p w14:paraId="5DD8268F" w14:textId="77777777" w:rsidR="004E3065" w:rsidRPr="004E3065" w:rsidRDefault="004E3065" w:rsidP="004E3065">
      <w:pPr>
        <w:spacing w:after="0"/>
        <w:jc w:val="both"/>
        <w:rPr>
          <w:rFonts w:ascii="Times" w:hAnsi="Times"/>
        </w:rPr>
      </w:pPr>
      <w:r w:rsidRPr="004E3065">
        <w:rPr>
          <w:rFonts w:ascii="Times" w:hAnsi="Times"/>
          <w:b/>
          <w:bCs/>
          <w:u w:val="single"/>
        </w:rPr>
        <w:t>Technické a organizačné bezpečnostné opatrenia:</w:t>
      </w:r>
      <w:r w:rsidRPr="004E3065">
        <w:rPr>
          <w:rFonts w:ascii="Times" w:hAnsi="Times"/>
        </w:rPr>
        <w:t xml:space="preserve"> 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422F88BF" w14:textId="77777777" w:rsidR="004E3065" w:rsidRPr="004E3065" w:rsidRDefault="004E3065" w:rsidP="002E6214">
      <w:pPr>
        <w:spacing w:after="0"/>
        <w:jc w:val="both"/>
        <w:rPr>
          <w:rFonts w:ascii="Times New Roman" w:hAnsi="Times New Roman" w:cs="Times New Roman"/>
          <w:b/>
          <w:bCs/>
          <w:u w:val="single"/>
        </w:rPr>
      </w:pPr>
    </w:p>
    <w:p w14:paraId="10130947" w14:textId="29EEB3E1" w:rsidR="00A318C4" w:rsidRPr="004E3065" w:rsidRDefault="00A318C4" w:rsidP="002E6214">
      <w:pPr>
        <w:spacing w:after="0"/>
        <w:jc w:val="both"/>
        <w:rPr>
          <w:rFonts w:ascii="Times New Roman" w:hAnsi="Times New Roman" w:cs="Times New Roman"/>
          <w:b/>
          <w:bCs/>
          <w:u w:val="single"/>
        </w:rPr>
      </w:pPr>
      <w:r w:rsidRPr="004E3065">
        <w:rPr>
          <w:rFonts w:ascii="Times New Roman" w:hAnsi="Times New Roman" w:cs="Times New Roman"/>
          <w:b/>
          <w:bCs/>
          <w:u w:val="single"/>
        </w:rPr>
        <w:t>Automatizované individuálne rozhodovanie vrátane profilovania:</w:t>
      </w:r>
    </w:p>
    <w:bookmarkEnd w:id="15"/>
    <w:p w14:paraId="4557B4FF" w14:textId="77777777" w:rsidR="00A318C4" w:rsidRPr="004E3065" w:rsidRDefault="00A318C4" w:rsidP="002E6214">
      <w:pPr>
        <w:jc w:val="both"/>
        <w:rPr>
          <w:rFonts w:ascii="Times New Roman" w:hAnsi="Times New Roman" w:cs="Times New Roman"/>
        </w:rPr>
      </w:pPr>
      <w:r w:rsidRPr="004E3065">
        <w:rPr>
          <w:rFonts w:ascii="Times New Roman" w:hAnsi="Times New Roman" w:cs="Times New Roman"/>
        </w:rPr>
        <w:t xml:space="preserve">V rámci účelov v bodoch a) – f): automatizované individuálne rozhodovanie vrátane profilovania sa nevykonáva. </w:t>
      </w:r>
    </w:p>
    <w:p w14:paraId="0767DE2E" w14:textId="77777777" w:rsidR="002A5D19" w:rsidRPr="004E3065" w:rsidRDefault="002A5D19" w:rsidP="002E6214">
      <w:pPr>
        <w:contextualSpacing/>
        <w:jc w:val="both"/>
        <w:rPr>
          <w:rFonts w:ascii="Times New Roman" w:eastAsia="Times New Roman" w:hAnsi="Times New Roman" w:cs="Times New Roman"/>
          <w:lang w:eastAsia="sk-SK"/>
        </w:rPr>
      </w:pPr>
    </w:p>
    <w:p w14:paraId="3C8D07E4" w14:textId="4079E085" w:rsidR="00C80A38" w:rsidRPr="004E3065" w:rsidRDefault="00C80A38" w:rsidP="002E6214">
      <w:pPr>
        <w:contextualSpacing/>
        <w:jc w:val="both"/>
        <w:rPr>
          <w:rFonts w:ascii="Times New Roman" w:hAnsi="Times New Roman" w:cs="Times New Roman"/>
        </w:rPr>
      </w:pPr>
    </w:p>
    <w:sectPr w:rsidR="00C80A38" w:rsidRPr="004E3065" w:rsidSect="00D9370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EB1A" w14:textId="77777777" w:rsidR="00D9370E" w:rsidRDefault="00D9370E" w:rsidP="00203DAC">
      <w:pPr>
        <w:spacing w:after="0" w:line="240" w:lineRule="auto"/>
      </w:pPr>
      <w:r>
        <w:separator/>
      </w:r>
    </w:p>
  </w:endnote>
  <w:endnote w:type="continuationSeparator" w:id="0">
    <w:p w14:paraId="41814AE8" w14:textId="77777777" w:rsidR="00D9370E" w:rsidRDefault="00D9370E"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775D6" w14:textId="77777777" w:rsidR="00D9370E" w:rsidRDefault="00D9370E" w:rsidP="00203DAC">
      <w:pPr>
        <w:spacing w:after="0" w:line="240" w:lineRule="auto"/>
      </w:pPr>
      <w:r>
        <w:separator/>
      </w:r>
    </w:p>
  </w:footnote>
  <w:footnote w:type="continuationSeparator" w:id="0">
    <w:p w14:paraId="7F7B1C5E" w14:textId="77777777" w:rsidR="00D9370E" w:rsidRDefault="00D9370E"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647" w14:textId="77777777" w:rsidR="00203DAC" w:rsidRPr="009E643A" w:rsidRDefault="00203DAC" w:rsidP="00203DAC">
    <w:pPr>
      <w:spacing w:after="0"/>
      <w:jc w:val="center"/>
      <w:rPr>
        <w:rFonts w:ascii="Times" w:eastAsia="+mj-ea" w:hAnsi="Times" w:cs="Times New Roman"/>
        <w:b/>
        <w:sz w:val="24"/>
        <w:szCs w:val="24"/>
      </w:rPr>
    </w:pPr>
    <w:r w:rsidRPr="009E643A">
      <w:rPr>
        <w:rFonts w:ascii="Times" w:eastAsia="+mj-ea" w:hAnsi="Times" w:cs="Times New Roman"/>
        <w:b/>
        <w:sz w:val="24"/>
        <w:szCs w:val="24"/>
      </w:rPr>
      <w:t xml:space="preserve">Informačná povinnosť k spracúvaniu osobných údajov </w:t>
    </w:r>
  </w:p>
  <w:p w14:paraId="303A8F9E" w14:textId="77777777" w:rsidR="00203DAC" w:rsidRDefault="00203D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376"/>
    <w:multiLevelType w:val="hybridMultilevel"/>
    <w:tmpl w:val="03BEF528"/>
    <w:lvl w:ilvl="0" w:tplc="C6705564">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84B4D6A"/>
    <w:multiLevelType w:val="hybridMultilevel"/>
    <w:tmpl w:val="23561D20"/>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A53C7B"/>
    <w:multiLevelType w:val="hybridMultilevel"/>
    <w:tmpl w:val="193C9BD2"/>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75AFA"/>
    <w:multiLevelType w:val="hybridMultilevel"/>
    <w:tmpl w:val="C9208AA4"/>
    <w:lvl w:ilvl="0" w:tplc="E0F49A5C">
      <w:start w:val="1"/>
      <w:numFmt w:val="lowerLetter"/>
      <w:lvlText w:val="%1)"/>
      <w:lvlJc w:val="left"/>
      <w:pPr>
        <w:ind w:left="360" w:hanging="360"/>
      </w:pPr>
      <w:rPr>
        <w:rFonts w:hint="default"/>
        <w:b w:val="0"/>
        <w:bCs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60F6545"/>
    <w:multiLevelType w:val="hybridMultilevel"/>
    <w:tmpl w:val="6A943D7A"/>
    <w:lvl w:ilvl="0" w:tplc="E0F49A5C">
      <w:start w:val="1"/>
      <w:numFmt w:val="lowerLetter"/>
      <w:lvlText w:val="%1)"/>
      <w:lvlJc w:val="left"/>
      <w:pPr>
        <w:ind w:left="360" w:hanging="360"/>
      </w:pPr>
      <w:rPr>
        <w:rFonts w:hint="default"/>
        <w:b w:val="0"/>
        <w:bCs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21A7953"/>
    <w:multiLevelType w:val="hybridMultilevel"/>
    <w:tmpl w:val="90A81982"/>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A9453C"/>
    <w:multiLevelType w:val="hybridMultilevel"/>
    <w:tmpl w:val="8742807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3E36936"/>
    <w:multiLevelType w:val="hybridMultilevel"/>
    <w:tmpl w:val="07B8681C"/>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57016D"/>
    <w:multiLevelType w:val="hybridMultilevel"/>
    <w:tmpl w:val="ABC41A66"/>
    <w:lvl w:ilvl="0" w:tplc="F904DA5A">
      <w:numFmt w:val="bullet"/>
      <w:lvlText w:val="•"/>
      <w:lvlJc w:val="left"/>
      <w:pPr>
        <w:ind w:left="720" w:hanging="360"/>
      </w:pPr>
      <w:rPr>
        <w:rFonts w:ascii="Times Roman" w:eastAsia="Times Roman" w:hAnsi="Times Roman" w:cs="Times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E176529"/>
    <w:multiLevelType w:val="hybridMultilevel"/>
    <w:tmpl w:val="6694A356"/>
    <w:lvl w:ilvl="0" w:tplc="3CD66EFA">
      <w:start w:val="1"/>
      <w:numFmt w:val="bullet"/>
      <w:lvlText w:val="."/>
      <w:lvlJc w:val="left"/>
      <w:pPr>
        <w:ind w:left="1440" w:hanging="360"/>
      </w:pPr>
      <w:rPr>
        <w:rFonts w:ascii="Courier New" w:eastAsiaTheme="minorHAnsi" w:hAnsi="Courier New" w:hint="default"/>
        <w:b/>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EDD1686"/>
    <w:multiLevelType w:val="hybridMultilevel"/>
    <w:tmpl w:val="A1F24138"/>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D2750E"/>
    <w:multiLevelType w:val="hybridMultilevel"/>
    <w:tmpl w:val="95C2AC3C"/>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F47422A"/>
    <w:multiLevelType w:val="hybridMultilevel"/>
    <w:tmpl w:val="163A1916"/>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8B62D89"/>
    <w:multiLevelType w:val="hybridMultilevel"/>
    <w:tmpl w:val="4E94D7D6"/>
    <w:lvl w:ilvl="0" w:tplc="E0F49A5C">
      <w:start w:val="1"/>
      <w:numFmt w:val="lowerLetter"/>
      <w:lvlText w:val="%1)"/>
      <w:lvlJc w:val="left"/>
      <w:pPr>
        <w:ind w:left="360" w:hanging="360"/>
      </w:pPr>
      <w:rPr>
        <w:rFonts w:hint="default"/>
        <w:b w:val="0"/>
        <w:bCs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6D335E1"/>
    <w:multiLevelType w:val="hybridMultilevel"/>
    <w:tmpl w:val="16484810"/>
    <w:lvl w:ilvl="0" w:tplc="F8D0054A">
      <w:start w:val="1"/>
      <w:numFmt w:val="lowerLetter"/>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D026CC8"/>
    <w:multiLevelType w:val="hybridMultilevel"/>
    <w:tmpl w:val="0A2EF9A6"/>
    <w:lvl w:ilvl="0" w:tplc="DF0664CE">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621E65F9"/>
    <w:multiLevelType w:val="hybridMultilevel"/>
    <w:tmpl w:val="D0282E2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7A040C9"/>
    <w:multiLevelType w:val="hybridMultilevel"/>
    <w:tmpl w:val="BA98DF0A"/>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BCD5A47"/>
    <w:multiLevelType w:val="hybridMultilevel"/>
    <w:tmpl w:val="32484BA8"/>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D936161"/>
    <w:multiLevelType w:val="hybridMultilevel"/>
    <w:tmpl w:val="1AF48D7C"/>
    <w:lvl w:ilvl="0" w:tplc="4E489EC8">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1" w15:restartNumberingAfterBreak="0">
    <w:nsid w:val="734B4367"/>
    <w:multiLevelType w:val="hybridMultilevel"/>
    <w:tmpl w:val="35686620"/>
    <w:lvl w:ilvl="0" w:tplc="4E489EC8">
      <w:start w:val="1"/>
      <w:numFmt w:val="bullet"/>
      <w:lvlText w:val="•"/>
      <w:lvlJc w:val="left"/>
      <w:pPr>
        <w:ind w:left="10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75B31969"/>
    <w:multiLevelType w:val="hybridMultilevel"/>
    <w:tmpl w:val="0990242A"/>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C20271A"/>
    <w:multiLevelType w:val="hybridMultilevel"/>
    <w:tmpl w:val="B9FC75DE"/>
    <w:lvl w:ilvl="0" w:tplc="9F505B80">
      <w:start w:val="1"/>
      <w:numFmt w:val="bullet"/>
      <w:lvlText w:val="•"/>
      <w:lvlJc w:val="left"/>
      <w:pPr>
        <w:ind w:left="720" w:hanging="360"/>
      </w:pPr>
      <w:rPr>
        <w:rFonts w:ascii="Times New Roman" w:eastAsiaTheme="minorHAnsi"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6528402">
    <w:abstractNumId w:val="1"/>
  </w:num>
  <w:num w:numId="2" w16cid:durableId="728385350">
    <w:abstractNumId w:val="6"/>
  </w:num>
  <w:num w:numId="3" w16cid:durableId="1037508957">
    <w:abstractNumId w:val="5"/>
  </w:num>
  <w:num w:numId="4" w16cid:durableId="1664892381">
    <w:abstractNumId w:val="15"/>
  </w:num>
  <w:num w:numId="5" w16cid:durableId="1506286078">
    <w:abstractNumId w:val="16"/>
  </w:num>
  <w:num w:numId="6" w16cid:durableId="591352224">
    <w:abstractNumId w:val="7"/>
  </w:num>
  <w:num w:numId="7" w16cid:durableId="981272940">
    <w:abstractNumId w:val="8"/>
  </w:num>
  <w:num w:numId="8" w16cid:durableId="1400327723">
    <w:abstractNumId w:val="3"/>
  </w:num>
  <w:num w:numId="9" w16cid:durableId="1787574546">
    <w:abstractNumId w:val="11"/>
  </w:num>
  <w:num w:numId="10" w16cid:durableId="1046101896">
    <w:abstractNumId w:val="22"/>
  </w:num>
  <w:num w:numId="11" w16cid:durableId="1266811726">
    <w:abstractNumId w:val="19"/>
  </w:num>
  <w:num w:numId="12" w16cid:durableId="1967541097">
    <w:abstractNumId w:val="13"/>
  </w:num>
  <w:num w:numId="13" w16cid:durableId="253132165">
    <w:abstractNumId w:val="12"/>
  </w:num>
  <w:num w:numId="14" w16cid:durableId="713771656">
    <w:abstractNumId w:val="4"/>
  </w:num>
  <w:num w:numId="15" w16cid:durableId="639461341">
    <w:abstractNumId w:val="14"/>
  </w:num>
  <w:num w:numId="16" w16cid:durableId="211772387">
    <w:abstractNumId w:val="0"/>
  </w:num>
  <w:num w:numId="17" w16cid:durableId="1934320859">
    <w:abstractNumId w:val="18"/>
  </w:num>
  <w:num w:numId="18" w16cid:durableId="1936866431">
    <w:abstractNumId w:val="9"/>
  </w:num>
  <w:num w:numId="19" w16cid:durableId="1504275322">
    <w:abstractNumId w:val="2"/>
  </w:num>
  <w:num w:numId="20" w16cid:durableId="2031255016">
    <w:abstractNumId w:val="21"/>
  </w:num>
  <w:num w:numId="21" w16cid:durableId="273832105">
    <w:abstractNumId w:val="20"/>
  </w:num>
  <w:num w:numId="22" w16cid:durableId="274872151">
    <w:abstractNumId w:val="10"/>
  </w:num>
  <w:num w:numId="23" w16cid:durableId="66655159">
    <w:abstractNumId w:val="23"/>
  </w:num>
  <w:num w:numId="24" w16cid:durableId="122428861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20447"/>
    <w:rsid w:val="000603AA"/>
    <w:rsid w:val="00071D41"/>
    <w:rsid w:val="000C4829"/>
    <w:rsid w:val="000E1BC8"/>
    <w:rsid w:val="000E6F14"/>
    <w:rsid w:val="000F112F"/>
    <w:rsid w:val="00110600"/>
    <w:rsid w:val="0014004B"/>
    <w:rsid w:val="00177D04"/>
    <w:rsid w:val="001A203F"/>
    <w:rsid w:val="001B48D9"/>
    <w:rsid w:val="001B796D"/>
    <w:rsid w:val="001C58FE"/>
    <w:rsid w:val="00203DAC"/>
    <w:rsid w:val="00217D70"/>
    <w:rsid w:val="00232637"/>
    <w:rsid w:val="0024469A"/>
    <w:rsid w:val="002512F8"/>
    <w:rsid w:val="0025304B"/>
    <w:rsid w:val="002863C5"/>
    <w:rsid w:val="002A3D96"/>
    <w:rsid w:val="002A5D19"/>
    <w:rsid w:val="002B336A"/>
    <w:rsid w:val="002B592A"/>
    <w:rsid w:val="002B651B"/>
    <w:rsid w:val="002C5B0A"/>
    <w:rsid w:val="002E6214"/>
    <w:rsid w:val="002F0799"/>
    <w:rsid w:val="002F40B3"/>
    <w:rsid w:val="00311510"/>
    <w:rsid w:val="00351081"/>
    <w:rsid w:val="00362877"/>
    <w:rsid w:val="00363BD7"/>
    <w:rsid w:val="00372D23"/>
    <w:rsid w:val="00390593"/>
    <w:rsid w:val="00392B3B"/>
    <w:rsid w:val="003C13C2"/>
    <w:rsid w:val="003C4333"/>
    <w:rsid w:val="003C7CAA"/>
    <w:rsid w:val="003D5F78"/>
    <w:rsid w:val="003F248F"/>
    <w:rsid w:val="0040064D"/>
    <w:rsid w:val="00403241"/>
    <w:rsid w:val="00403B1D"/>
    <w:rsid w:val="00440B4D"/>
    <w:rsid w:val="00497B2B"/>
    <w:rsid w:val="004C7B06"/>
    <w:rsid w:val="004D6D98"/>
    <w:rsid w:val="004E0C5F"/>
    <w:rsid w:val="004E3065"/>
    <w:rsid w:val="00517E01"/>
    <w:rsid w:val="005211D1"/>
    <w:rsid w:val="00584CD8"/>
    <w:rsid w:val="00592262"/>
    <w:rsid w:val="00596723"/>
    <w:rsid w:val="005968A8"/>
    <w:rsid w:val="005C4B56"/>
    <w:rsid w:val="005C6D11"/>
    <w:rsid w:val="005D34B0"/>
    <w:rsid w:val="005F1E04"/>
    <w:rsid w:val="00624DC8"/>
    <w:rsid w:val="00627663"/>
    <w:rsid w:val="00637B6E"/>
    <w:rsid w:val="00645800"/>
    <w:rsid w:val="00657133"/>
    <w:rsid w:val="00666376"/>
    <w:rsid w:val="00676968"/>
    <w:rsid w:val="00680219"/>
    <w:rsid w:val="0069080B"/>
    <w:rsid w:val="006A4555"/>
    <w:rsid w:val="006B082A"/>
    <w:rsid w:val="006D0D55"/>
    <w:rsid w:val="006D68D7"/>
    <w:rsid w:val="007110AE"/>
    <w:rsid w:val="00737E90"/>
    <w:rsid w:val="00785976"/>
    <w:rsid w:val="007A4C7A"/>
    <w:rsid w:val="007A7DDE"/>
    <w:rsid w:val="007C513E"/>
    <w:rsid w:val="007E18B5"/>
    <w:rsid w:val="007F07B3"/>
    <w:rsid w:val="008031BE"/>
    <w:rsid w:val="00803252"/>
    <w:rsid w:val="008372C0"/>
    <w:rsid w:val="00840E9F"/>
    <w:rsid w:val="00865848"/>
    <w:rsid w:val="00880281"/>
    <w:rsid w:val="008E6B44"/>
    <w:rsid w:val="00922585"/>
    <w:rsid w:val="00945C65"/>
    <w:rsid w:val="0095705C"/>
    <w:rsid w:val="00961EA7"/>
    <w:rsid w:val="00970516"/>
    <w:rsid w:val="0097409C"/>
    <w:rsid w:val="009B6D8A"/>
    <w:rsid w:val="009C70D2"/>
    <w:rsid w:val="009E643A"/>
    <w:rsid w:val="00A318C4"/>
    <w:rsid w:val="00A423C0"/>
    <w:rsid w:val="00A427CC"/>
    <w:rsid w:val="00A5419A"/>
    <w:rsid w:val="00AA6CE9"/>
    <w:rsid w:val="00AB0D41"/>
    <w:rsid w:val="00AC3C2A"/>
    <w:rsid w:val="00AC4D25"/>
    <w:rsid w:val="00AF560A"/>
    <w:rsid w:val="00B139F8"/>
    <w:rsid w:val="00B17465"/>
    <w:rsid w:val="00B43DF7"/>
    <w:rsid w:val="00B43E01"/>
    <w:rsid w:val="00B45571"/>
    <w:rsid w:val="00B47D5D"/>
    <w:rsid w:val="00B5284A"/>
    <w:rsid w:val="00B568E8"/>
    <w:rsid w:val="00B63494"/>
    <w:rsid w:val="00B833B4"/>
    <w:rsid w:val="00B91AFC"/>
    <w:rsid w:val="00B97DE6"/>
    <w:rsid w:val="00BB42C4"/>
    <w:rsid w:val="00BC1B25"/>
    <w:rsid w:val="00BF0270"/>
    <w:rsid w:val="00BF2D21"/>
    <w:rsid w:val="00C03609"/>
    <w:rsid w:val="00C05618"/>
    <w:rsid w:val="00C07789"/>
    <w:rsid w:val="00C22360"/>
    <w:rsid w:val="00C47F1D"/>
    <w:rsid w:val="00C5568A"/>
    <w:rsid w:val="00C71B5B"/>
    <w:rsid w:val="00C80A38"/>
    <w:rsid w:val="00C90506"/>
    <w:rsid w:val="00CA4881"/>
    <w:rsid w:val="00D06F43"/>
    <w:rsid w:val="00D11CB5"/>
    <w:rsid w:val="00D2198B"/>
    <w:rsid w:val="00D2515A"/>
    <w:rsid w:val="00D275CF"/>
    <w:rsid w:val="00D9370E"/>
    <w:rsid w:val="00DB0525"/>
    <w:rsid w:val="00DC2FCE"/>
    <w:rsid w:val="00DC3D84"/>
    <w:rsid w:val="00DC4581"/>
    <w:rsid w:val="00DC7629"/>
    <w:rsid w:val="00DD4FD8"/>
    <w:rsid w:val="00DE02DC"/>
    <w:rsid w:val="00DE5149"/>
    <w:rsid w:val="00DF4FC9"/>
    <w:rsid w:val="00DF73E6"/>
    <w:rsid w:val="00DF7645"/>
    <w:rsid w:val="00E0412A"/>
    <w:rsid w:val="00E1529C"/>
    <w:rsid w:val="00E538CA"/>
    <w:rsid w:val="00E705F1"/>
    <w:rsid w:val="00E9271A"/>
    <w:rsid w:val="00EA1A40"/>
    <w:rsid w:val="00EC2420"/>
    <w:rsid w:val="00ED0D78"/>
    <w:rsid w:val="00F06DC6"/>
    <w:rsid w:val="00F3340D"/>
    <w:rsid w:val="00F81B2F"/>
    <w:rsid w:val="00F87FF5"/>
    <w:rsid w:val="00FA0507"/>
    <w:rsid w:val="00FC51F8"/>
    <w:rsid w:val="00FC56C0"/>
    <w:rsid w:val="00FD300E"/>
    <w:rsid w:val="00FD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858353848">
      <w:bodyDiv w:val="1"/>
      <w:marLeft w:val="0"/>
      <w:marRight w:val="0"/>
      <w:marTop w:val="0"/>
      <w:marBottom w:val="0"/>
      <w:divBdr>
        <w:top w:val="none" w:sz="0" w:space="0" w:color="auto"/>
        <w:left w:val="none" w:sz="0" w:space="0" w:color="auto"/>
        <w:bottom w:val="none" w:sz="0" w:space="0" w:color="auto"/>
        <w:right w:val="none" w:sz="0" w:space="0" w:color="auto"/>
      </w:divBdr>
    </w:div>
    <w:div w:id="911504351">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4</Pages>
  <Words>1698</Words>
  <Characters>9685</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43</cp:revision>
  <dcterms:created xsi:type="dcterms:W3CDTF">2018-03-12T10:09:00Z</dcterms:created>
  <dcterms:modified xsi:type="dcterms:W3CDTF">2024-03-07T12:39:00Z</dcterms:modified>
</cp:coreProperties>
</file>